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1C6" w:rsidRPr="000D63BA" w:rsidRDefault="00CA11C6" w:rsidP="00CA11C6">
      <w:pPr>
        <w:spacing w:after="0"/>
        <w:jc w:val="center"/>
        <w:rPr>
          <w:rFonts w:ascii="Garamond" w:hAnsi="Garamond" w:cs="Arial"/>
          <w:b/>
          <w:sz w:val="24"/>
          <w:szCs w:val="24"/>
        </w:rPr>
      </w:pPr>
      <w:r>
        <w:rPr>
          <w:rFonts w:ascii="Garamond" w:hAnsi="Garamond" w:cs="Arial"/>
          <w:b/>
          <w:i/>
          <w:noProof/>
          <w:sz w:val="24"/>
          <w:szCs w:val="24"/>
        </w:rPr>
        <w:drawing>
          <wp:inline distT="0" distB="0" distL="0" distR="0" wp14:anchorId="1D3F961C" wp14:editId="2B6E660C">
            <wp:extent cx="4229100" cy="668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C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8832" cy="685375"/>
                    </a:xfrm>
                    <a:prstGeom prst="rect">
                      <a:avLst/>
                    </a:prstGeom>
                  </pic:spPr>
                </pic:pic>
              </a:graphicData>
            </a:graphic>
          </wp:inline>
        </w:drawing>
      </w:r>
    </w:p>
    <w:p w:rsidR="00CA11C6" w:rsidRDefault="00CA11C6" w:rsidP="00CA11C6">
      <w:pPr>
        <w:spacing w:after="0"/>
        <w:jc w:val="center"/>
        <w:rPr>
          <w:rFonts w:ascii="Garamond" w:hAnsi="Garamond" w:cs="Arial"/>
          <w:b/>
          <w:i/>
          <w:sz w:val="24"/>
          <w:szCs w:val="24"/>
        </w:rPr>
      </w:pPr>
    </w:p>
    <w:p w:rsidR="00CA11C6" w:rsidRPr="008A337A" w:rsidRDefault="00CA11C6" w:rsidP="008A337A">
      <w:pPr>
        <w:spacing w:after="0" w:line="240" w:lineRule="auto"/>
        <w:jc w:val="center"/>
        <w:rPr>
          <w:rFonts w:ascii="Arial" w:hAnsi="Arial" w:cs="Arial"/>
          <w:b/>
          <w:i/>
          <w:sz w:val="24"/>
          <w:szCs w:val="24"/>
        </w:rPr>
      </w:pPr>
      <w:r w:rsidRPr="008A337A">
        <w:rPr>
          <w:rFonts w:ascii="Arial" w:hAnsi="Arial" w:cs="Arial"/>
          <w:b/>
          <w:i/>
          <w:sz w:val="24"/>
          <w:szCs w:val="24"/>
        </w:rPr>
        <w:t xml:space="preserve">NCDA Board of Directors Conference call Minutes  </w:t>
      </w:r>
    </w:p>
    <w:p w:rsidR="00CA11C6" w:rsidRPr="008A337A" w:rsidRDefault="00CA11C6" w:rsidP="008A337A">
      <w:pPr>
        <w:spacing w:after="0" w:line="240" w:lineRule="auto"/>
        <w:jc w:val="center"/>
        <w:rPr>
          <w:rFonts w:ascii="Arial" w:hAnsi="Arial" w:cs="Arial"/>
          <w:b/>
          <w:sz w:val="24"/>
          <w:szCs w:val="24"/>
        </w:rPr>
      </w:pPr>
      <w:r w:rsidRPr="008A337A">
        <w:rPr>
          <w:rFonts w:ascii="Arial" w:hAnsi="Arial" w:cs="Arial"/>
          <w:b/>
          <w:sz w:val="24"/>
          <w:szCs w:val="24"/>
        </w:rPr>
        <w:t>May 9, 2017 3:00pm EDT</w:t>
      </w:r>
    </w:p>
    <w:p w:rsidR="00CA11C6" w:rsidRPr="008A337A" w:rsidRDefault="00CA11C6" w:rsidP="008A337A">
      <w:pPr>
        <w:spacing w:after="0" w:line="240" w:lineRule="auto"/>
        <w:rPr>
          <w:rFonts w:ascii="Arial" w:hAnsi="Arial" w:cs="Arial"/>
          <w:b/>
          <w:color w:val="FF0000"/>
          <w:sz w:val="24"/>
          <w:szCs w:val="24"/>
        </w:rPr>
      </w:pPr>
    </w:p>
    <w:p w:rsidR="00CA11C6" w:rsidRPr="008A337A" w:rsidRDefault="00CA11C6" w:rsidP="008A337A">
      <w:pPr>
        <w:spacing w:after="0" w:line="240" w:lineRule="auto"/>
        <w:rPr>
          <w:rFonts w:ascii="Arial" w:eastAsia="Calibri" w:hAnsi="Arial" w:cs="Arial"/>
          <w:i/>
          <w:sz w:val="24"/>
          <w:szCs w:val="24"/>
        </w:rPr>
      </w:pPr>
      <w:r w:rsidRPr="008A337A">
        <w:rPr>
          <w:rFonts w:ascii="Arial" w:eastAsia="Calibri" w:hAnsi="Arial" w:cs="Arial"/>
          <w:i/>
          <w:sz w:val="24"/>
          <w:szCs w:val="24"/>
        </w:rPr>
        <w:t xml:space="preserve">Present: </w:t>
      </w:r>
    </w:p>
    <w:p w:rsidR="00CA11C6" w:rsidRPr="008A337A" w:rsidRDefault="00CA11C6" w:rsidP="008A337A">
      <w:pPr>
        <w:spacing w:after="0" w:line="240" w:lineRule="auto"/>
        <w:rPr>
          <w:rFonts w:ascii="Arial" w:eastAsia="Calibri" w:hAnsi="Arial" w:cs="Arial"/>
          <w:sz w:val="24"/>
          <w:szCs w:val="24"/>
        </w:rPr>
      </w:pPr>
      <w:r w:rsidRPr="008A337A">
        <w:rPr>
          <w:rFonts w:ascii="Arial" w:eastAsia="Calibri" w:hAnsi="Arial" w:cs="Arial"/>
          <w:sz w:val="24"/>
          <w:szCs w:val="24"/>
        </w:rPr>
        <w:t>David Reile, President</w:t>
      </w:r>
      <w:r w:rsidRPr="008A337A">
        <w:rPr>
          <w:rFonts w:ascii="Arial" w:eastAsia="Calibri" w:hAnsi="Arial" w:cs="Arial"/>
          <w:sz w:val="24"/>
          <w:szCs w:val="24"/>
        </w:rPr>
        <w:tab/>
      </w:r>
      <w:r w:rsidRPr="008A337A">
        <w:rPr>
          <w:rFonts w:ascii="Arial" w:eastAsia="Calibri" w:hAnsi="Arial" w:cs="Arial"/>
          <w:sz w:val="24"/>
          <w:szCs w:val="24"/>
        </w:rPr>
        <w:tab/>
      </w:r>
      <w:r w:rsidRPr="008A337A">
        <w:rPr>
          <w:rFonts w:ascii="Arial" w:eastAsia="Calibri" w:hAnsi="Arial" w:cs="Arial"/>
          <w:sz w:val="24"/>
          <w:szCs w:val="24"/>
        </w:rPr>
        <w:tab/>
      </w:r>
      <w:r w:rsidRPr="008A337A">
        <w:rPr>
          <w:rFonts w:ascii="Arial" w:eastAsia="Calibri" w:hAnsi="Arial" w:cs="Arial"/>
          <w:sz w:val="24"/>
          <w:szCs w:val="24"/>
        </w:rPr>
        <w:tab/>
        <w:t>Wendy LaBenne, Trustee</w:t>
      </w:r>
    </w:p>
    <w:p w:rsidR="00CA11C6" w:rsidRPr="008A337A" w:rsidRDefault="00CA11C6" w:rsidP="008A337A">
      <w:pPr>
        <w:spacing w:after="0" w:line="240" w:lineRule="auto"/>
        <w:rPr>
          <w:rFonts w:ascii="Arial" w:eastAsia="Calibri" w:hAnsi="Arial" w:cs="Arial"/>
          <w:color w:val="000000"/>
          <w:sz w:val="24"/>
          <w:szCs w:val="24"/>
          <w:lang w:val="it-IT"/>
        </w:rPr>
      </w:pPr>
      <w:r w:rsidRPr="008A337A">
        <w:rPr>
          <w:rFonts w:ascii="Arial" w:eastAsia="Calibri" w:hAnsi="Arial" w:cs="Arial"/>
          <w:sz w:val="24"/>
          <w:szCs w:val="24"/>
        </w:rPr>
        <w:t>Paul Timmins, President Elect</w:t>
      </w:r>
      <w:r w:rsidRPr="008A337A">
        <w:rPr>
          <w:rFonts w:ascii="Arial" w:eastAsia="Calibri" w:hAnsi="Arial" w:cs="Arial"/>
          <w:color w:val="000000"/>
          <w:sz w:val="24"/>
          <w:szCs w:val="24"/>
          <w:lang w:val="it-IT"/>
        </w:rPr>
        <w:t xml:space="preserve"> </w:t>
      </w:r>
      <w:r w:rsidRPr="008A337A">
        <w:rPr>
          <w:rFonts w:ascii="Arial" w:eastAsia="Calibri" w:hAnsi="Arial" w:cs="Arial"/>
          <w:color w:val="000000"/>
          <w:sz w:val="24"/>
          <w:szCs w:val="24"/>
          <w:lang w:val="it-IT"/>
        </w:rPr>
        <w:tab/>
      </w:r>
      <w:r w:rsidRPr="008A337A">
        <w:rPr>
          <w:rFonts w:ascii="Arial" w:eastAsia="Calibri" w:hAnsi="Arial" w:cs="Arial"/>
          <w:color w:val="000000"/>
          <w:sz w:val="24"/>
          <w:szCs w:val="24"/>
          <w:lang w:val="it-IT"/>
        </w:rPr>
        <w:tab/>
      </w:r>
      <w:r w:rsidRPr="008A337A">
        <w:rPr>
          <w:rFonts w:ascii="Arial" w:eastAsia="Calibri" w:hAnsi="Arial" w:cs="Arial"/>
          <w:color w:val="000000"/>
          <w:sz w:val="24"/>
          <w:szCs w:val="24"/>
          <w:lang w:val="it-IT"/>
        </w:rPr>
        <w:tab/>
        <w:t>Brian Montalvo, Trustee</w:t>
      </w:r>
    </w:p>
    <w:p w:rsidR="00CA11C6" w:rsidRPr="008A337A" w:rsidRDefault="00CA11C6" w:rsidP="008A337A">
      <w:pPr>
        <w:spacing w:after="0" w:line="240" w:lineRule="auto"/>
        <w:rPr>
          <w:rFonts w:ascii="Arial" w:eastAsia="Calibri" w:hAnsi="Arial" w:cs="Arial"/>
          <w:color w:val="000000"/>
          <w:sz w:val="24"/>
          <w:szCs w:val="24"/>
          <w:lang w:val="it-IT"/>
        </w:rPr>
      </w:pPr>
      <w:r w:rsidRPr="008A337A">
        <w:rPr>
          <w:rFonts w:ascii="Arial" w:eastAsia="Calibri" w:hAnsi="Arial" w:cs="Arial"/>
          <w:color w:val="000000"/>
          <w:sz w:val="24"/>
          <w:szCs w:val="24"/>
          <w:lang w:val="it-IT"/>
        </w:rPr>
        <w:t>Spencer Niles, President Elect-Elect</w:t>
      </w:r>
      <w:r w:rsidRPr="008A337A">
        <w:rPr>
          <w:rFonts w:ascii="Arial" w:eastAsia="Calibri" w:hAnsi="Arial" w:cs="Arial"/>
          <w:color w:val="000000"/>
          <w:sz w:val="24"/>
          <w:szCs w:val="24"/>
          <w:lang w:val="it-IT"/>
        </w:rPr>
        <w:tab/>
      </w:r>
      <w:r w:rsidRPr="008A337A">
        <w:rPr>
          <w:rFonts w:ascii="Arial" w:eastAsia="Calibri" w:hAnsi="Arial" w:cs="Arial"/>
          <w:color w:val="000000"/>
          <w:sz w:val="24"/>
          <w:szCs w:val="24"/>
          <w:lang w:val="it-IT"/>
        </w:rPr>
        <w:tab/>
        <w:t>Ray Davis, Trustee</w:t>
      </w:r>
    </w:p>
    <w:p w:rsidR="00CA11C6" w:rsidRPr="008A337A" w:rsidRDefault="00CA11C6" w:rsidP="008A337A">
      <w:pPr>
        <w:spacing w:after="0" w:line="240" w:lineRule="auto"/>
        <w:rPr>
          <w:rFonts w:ascii="Arial" w:eastAsia="Calibri" w:hAnsi="Arial" w:cs="Arial"/>
          <w:color w:val="000000"/>
          <w:sz w:val="24"/>
          <w:szCs w:val="24"/>
          <w:lang w:val="it-IT"/>
        </w:rPr>
      </w:pPr>
      <w:r w:rsidRPr="008A337A">
        <w:rPr>
          <w:rFonts w:ascii="Arial" w:eastAsia="Calibri" w:hAnsi="Arial" w:cs="Arial"/>
          <w:color w:val="000000"/>
          <w:sz w:val="24"/>
          <w:szCs w:val="24"/>
          <w:lang w:val="it-IT"/>
        </w:rPr>
        <w:t>Cynthia Marco-Scanlon, Past President</w:t>
      </w:r>
      <w:r w:rsidRPr="008A337A">
        <w:rPr>
          <w:rFonts w:ascii="Arial" w:eastAsia="Calibri" w:hAnsi="Arial" w:cs="Arial"/>
          <w:color w:val="000000"/>
          <w:sz w:val="24"/>
          <w:szCs w:val="24"/>
          <w:lang w:val="it-IT"/>
        </w:rPr>
        <w:tab/>
      </w:r>
      <w:r w:rsidRPr="008A337A">
        <w:rPr>
          <w:rFonts w:ascii="Arial" w:eastAsia="Calibri" w:hAnsi="Arial" w:cs="Arial"/>
          <w:color w:val="000000"/>
          <w:sz w:val="24"/>
          <w:szCs w:val="24"/>
          <w:lang w:val="it-IT"/>
        </w:rPr>
        <w:tab/>
        <w:t>Hyung Joon Yoon, Trustee</w:t>
      </w:r>
    </w:p>
    <w:p w:rsidR="00CA11C6" w:rsidRPr="008A337A" w:rsidRDefault="00CA11C6" w:rsidP="008A337A">
      <w:pPr>
        <w:spacing w:after="0" w:line="240" w:lineRule="auto"/>
        <w:rPr>
          <w:rFonts w:ascii="Arial" w:eastAsia="Calibri" w:hAnsi="Arial" w:cs="Arial"/>
          <w:color w:val="000000"/>
          <w:sz w:val="24"/>
          <w:szCs w:val="24"/>
          <w:lang w:val="it-IT"/>
        </w:rPr>
      </w:pPr>
      <w:r w:rsidRPr="008A337A">
        <w:rPr>
          <w:rFonts w:ascii="Arial" w:eastAsia="Calibri" w:hAnsi="Arial" w:cs="Arial"/>
          <w:color w:val="000000"/>
          <w:sz w:val="24"/>
          <w:szCs w:val="24"/>
          <w:lang w:val="it-IT"/>
        </w:rPr>
        <w:t>Ellen Weaver Paquette, Secretary</w:t>
      </w:r>
      <w:r w:rsidRPr="008A337A">
        <w:rPr>
          <w:rFonts w:ascii="Arial" w:eastAsia="Calibri" w:hAnsi="Arial" w:cs="Arial"/>
          <w:color w:val="000000"/>
          <w:sz w:val="24"/>
          <w:szCs w:val="24"/>
          <w:lang w:val="it-IT"/>
        </w:rPr>
        <w:tab/>
      </w:r>
      <w:r w:rsidRPr="008A337A">
        <w:rPr>
          <w:rFonts w:ascii="Arial" w:eastAsia="Calibri" w:hAnsi="Arial" w:cs="Arial"/>
          <w:color w:val="000000"/>
          <w:sz w:val="24"/>
          <w:szCs w:val="24"/>
          <w:lang w:val="it-IT"/>
        </w:rPr>
        <w:tab/>
        <w:t>Sharon Givens, Trustee</w:t>
      </w:r>
    </w:p>
    <w:p w:rsidR="00CA11C6" w:rsidRPr="008A337A" w:rsidRDefault="00CA11C6" w:rsidP="008A337A">
      <w:pPr>
        <w:spacing w:after="0" w:line="240" w:lineRule="auto"/>
        <w:rPr>
          <w:rFonts w:ascii="Arial" w:eastAsia="Calibri" w:hAnsi="Arial" w:cs="Arial"/>
          <w:color w:val="000000"/>
          <w:sz w:val="24"/>
          <w:szCs w:val="24"/>
          <w:lang w:val="it-IT"/>
        </w:rPr>
      </w:pPr>
      <w:r w:rsidRPr="008A337A">
        <w:rPr>
          <w:rFonts w:ascii="Arial" w:eastAsia="Calibri" w:hAnsi="Arial" w:cs="Arial"/>
          <w:color w:val="000000"/>
          <w:sz w:val="24"/>
          <w:szCs w:val="24"/>
          <w:lang w:val="it-IT"/>
        </w:rPr>
        <w:t xml:space="preserve">Brian Hutchison, Treasurer </w:t>
      </w:r>
      <w:r w:rsidRPr="008A337A">
        <w:rPr>
          <w:rFonts w:ascii="Arial" w:eastAsia="Calibri" w:hAnsi="Arial" w:cs="Arial"/>
          <w:color w:val="000000"/>
          <w:sz w:val="24"/>
          <w:szCs w:val="24"/>
          <w:lang w:val="it-IT"/>
        </w:rPr>
        <w:tab/>
      </w:r>
      <w:r w:rsidRPr="008A337A">
        <w:rPr>
          <w:rFonts w:ascii="Arial" w:eastAsia="Calibri" w:hAnsi="Arial" w:cs="Arial"/>
          <w:color w:val="000000"/>
          <w:sz w:val="24"/>
          <w:szCs w:val="24"/>
          <w:lang w:val="it-IT"/>
        </w:rPr>
        <w:tab/>
      </w:r>
      <w:r w:rsidRPr="008A337A">
        <w:rPr>
          <w:rFonts w:ascii="Arial" w:eastAsia="Calibri" w:hAnsi="Arial" w:cs="Arial"/>
          <w:color w:val="000000"/>
          <w:sz w:val="24"/>
          <w:szCs w:val="24"/>
          <w:lang w:val="it-IT"/>
        </w:rPr>
        <w:tab/>
        <w:t>Deb Osborn, ACA representative</w:t>
      </w:r>
    </w:p>
    <w:p w:rsidR="00CA11C6" w:rsidRPr="008A337A" w:rsidRDefault="00B23D64" w:rsidP="008A337A">
      <w:pPr>
        <w:spacing w:after="0" w:line="240" w:lineRule="auto"/>
        <w:rPr>
          <w:rFonts w:ascii="Arial" w:eastAsia="Calibri" w:hAnsi="Arial" w:cs="Arial"/>
          <w:color w:val="000000"/>
          <w:sz w:val="24"/>
          <w:szCs w:val="24"/>
          <w:lang w:val="it-IT"/>
        </w:rPr>
      </w:pPr>
      <w:r w:rsidRPr="008A337A">
        <w:rPr>
          <w:rFonts w:ascii="Arial" w:eastAsia="Calibri" w:hAnsi="Arial" w:cs="Arial"/>
          <w:color w:val="000000"/>
          <w:sz w:val="24"/>
          <w:szCs w:val="24"/>
        </w:rPr>
        <w:t>Deneen Pennington, Executive Director</w:t>
      </w:r>
      <w:r w:rsidRPr="008A337A">
        <w:rPr>
          <w:rFonts w:ascii="Arial" w:eastAsia="Calibri" w:hAnsi="Arial" w:cs="Arial"/>
          <w:color w:val="000000"/>
          <w:sz w:val="24"/>
          <w:szCs w:val="24"/>
          <w:lang w:val="it-IT"/>
        </w:rPr>
        <w:tab/>
      </w:r>
      <w:r w:rsidRPr="008A337A">
        <w:rPr>
          <w:rFonts w:ascii="Arial" w:eastAsia="Calibri" w:hAnsi="Arial" w:cs="Arial"/>
          <w:color w:val="000000"/>
          <w:sz w:val="24"/>
          <w:szCs w:val="24"/>
          <w:lang w:val="it-IT"/>
        </w:rPr>
        <w:tab/>
      </w:r>
      <w:r w:rsidR="00CA11C6" w:rsidRPr="008A337A">
        <w:rPr>
          <w:rFonts w:ascii="Arial" w:eastAsia="Calibri" w:hAnsi="Arial" w:cs="Arial"/>
          <w:color w:val="000000"/>
          <w:sz w:val="24"/>
          <w:szCs w:val="24"/>
          <w:lang w:val="it-IT"/>
        </w:rPr>
        <w:t xml:space="preserve">Kathy Evans, Trustee </w:t>
      </w:r>
    </w:p>
    <w:p w:rsidR="00CA11C6" w:rsidRPr="008A337A" w:rsidRDefault="00CA11C6" w:rsidP="008A337A">
      <w:pPr>
        <w:spacing w:after="0" w:line="240" w:lineRule="auto"/>
        <w:rPr>
          <w:rFonts w:ascii="Arial" w:eastAsia="Calibri" w:hAnsi="Arial" w:cs="Arial"/>
          <w:color w:val="000000"/>
          <w:sz w:val="24"/>
          <w:szCs w:val="24"/>
        </w:rPr>
      </w:pPr>
      <w:r w:rsidRPr="008A337A">
        <w:rPr>
          <w:rFonts w:ascii="Arial" w:eastAsia="Calibri" w:hAnsi="Arial" w:cs="Arial"/>
          <w:sz w:val="24"/>
          <w:szCs w:val="24"/>
        </w:rPr>
        <w:tab/>
      </w:r>
      <w:r w:rsidRPr="008A337A">
        <w:rPr>
          <w:rFonts w:ascii="Arial" w:eastAsia="Calibri" w:hAnsi="Arial" w:cs="Arial"/>
          <w:sz w:val="24"/>
          <w:szCs w:val="24"/>
        </w:rPr>
        <w:tab/>
      </w:r>
      <w:r w:rsidRPr="008A337A">
        <w:rPr>
          <w:rFonts w:ascii="Arial" w:eastAsia="Calibri" w:hAnsi="Arial" w:cs="Arial"/>
          <w:sz w:val="24"/>
          <w:szCs w:val="24"/>
        </w:rPr>
        <w:tab/>
      </w:r>
      <w:r w:rsidRPr="008A337A">
        <w:rPr>
          <w:rFonts w:ascii="Arial" w:hAnsi="Arial" w:cs="Arial"/>
          <w:i/>
          <w:sz w:val="24"/>
          <w:szCs w:val="24"/>
        </w:rPr>
        <w:tab/>
      </w:r>
    </w:p>
    <w:p w:rsidR="00CA11C6" w:rsidRPr="008A337A" w:rsidRDefault="00CA11C6" w:rsidP="008A337A">
      <w:pPr>
        <w:spacing w:after="0" w:line="240" w:lineRule="auto"/>
        <w:rPr>
          <w:rFonts w:ascii="Arial" w:hAnsi="Arial" w:cs="Arial"/>
          <w:sz w:val="24"/>
          <w:szCs w:val="24"/>
        </w:rPr>
      </w:pPr>
      <w:r w:rsidRPr="008A337A">
        <w:rPr>
          <w:rFonts w:ascii="Arial" w:hAnsi="Arial" w:cs="Arial"/>
          <w:sz w:val="24"/>
          <w:szCs w:val="24"/>
        </w:rPr>
        <w:t>Meeting Called to Order – President David Reile at 3:00pm</w:t>
      </w:r>
    </w:p>
    <w:p w:rsidR="008A337A" w:rsidRDefault="008A337A" w:rsidP="008A337A">
      <w:pPr>
        <w:spacing w:after="0" w:line="240" w:lineRule="auto"/>
        <w:rPr>
          <w:rFonts w:ascii="Arial" w:hAnsi="Arial" w:cs="Arial"/>
          <w:sz w:val="24"/>
          <w:szCs w:val="24"/>
        </w:rPr>
      </w:pPr>
    </w:p>
    <w:p w:rsidR="008A337A" w:rsidRDefault="00CA11C6" w:rsidP="008A337A">
      <w:pPr>
        <w:spacing w:after="0" w:line="240" w:lineRule="auto"/>
        <w:rPr>
          <w:rFonts w:ascii="Arial" w:hAnsi="Arial" w:cs="Arial"/>
          <w:sz w:val="24"/>
          <w:szCs w:val="24"/>
        </w:rPr>
      </w:pPr>
      <w:r w:rsidRPr="008A337A">
        <w:rPr>
          <w:rFonts w:ascii="Arial" w:hAnsi="Arial" w:cs="Arial"/>
          <w:sz w:val="24"/>
          <w:szCs w:val="24"/>
        </w:rPr>
        <w:t xml:space="preserve">Roll Call </w:t>
      </w:r>
      <w:r w:rsidR="008A337A">
        <w:rPr>
          <w:rFonts w:ascii="Arial" w:hAnsi="Arial" w:cs="Arial"/>
          <w:sz w:val="24"/>
          <w:szCs w:val="24"/>
        </w:rPr>
        <w:t>was taken</w:t>
      </w:r>
      <w:r w:rsidR="00797B66">
        <w:rPr>
          <w:rFonts w:ascii="Arial" w:hAnsi="Arial" w:cs="Arial"/>
          <w:sz w:val="24"/>
          <w:szCs w:val="24"/>
        </w:rPr>
        <w:t xml:space="preserve"> by Cynthia Marco-Scanlon</w:t>
      </w:r>
      <w:r w:rsidR="008A337A">
        <w:rPr>
          <w:rFonts w:ascii="Arial" w:hAnsi="Arial" w:cs="Arial"/>
          <w:sz w:val="24"/>
          <w:szCs w:val="24"/>
        </w:rPr>
        <w:t>.</w:t>
      </w:r>
    </w:p>
    <w:p w:rsidR="008A337A" w:rsidRDefault="008A337A" w:rsidP="008A337A">
      <w:pPr>
        <w:spacing w:after="0" w:line="240" w:lineRule="auto"/>
        <w:rPr>
          <w:rFonts w:ascii="Arial" w:hAnsi="Arial" w:cs="Arial"/>
          <w:sz w:val="24"/>
          <w:szCs w:val="24"/>
        </w:rPr>
      </w:pPr>
    </w:p>
    <w:p w:rsidR="007F65EA" w:rsidRDefault="007F65EA" w:rsidP="008A337A">
      <w:pPr>
        <w:spacing w:after="0" w:line="240" w:lineRule="auto"/>
        <w:rPr>
          <w:rFonts w:ascii="Arial" w:hAnsi="Arial" w:cs="Arial"/>
          <w:sz w:val="24"/>
          <w:szCs w:val="24"/>
        </w:rPr>
      </w:pPr>
      <w:r>
        <w:rPr>
          <w:rFonts w:ascii="Arial" w:hAnsi="Arial" w:cs="Arial"/>
          <w:sz w:val="24"/>
          <w:szCs w:val="24"/>
        </w:rPr>
        <w:t>Approval of the Agenda – added Social Justice Award (Kathy) Agenda approved.</w:t>
      </w:r>
    </w:p>
    <w:p w:rsidR="007F65EA" w:rsidRDefault="007F65EA" w:rsidP="008A337A">
      <w:pPr>
        <w:spacing w:after="0" w:line="240" w:lineRule="auto"/>
        <w:rPr>
          <w:rFonts w:ascii="Arial" w:hAnsi="Arial" w:cs="Arial"/>
          <w:sz w:val="24"/>
          <w:szCs w:val="24"/>
        </w:rPr>
      </w:pPr>
    </w:p>
    <w:p w:rsidR="00CA11C6" w:rsidRDefault="00CA11C6" w:rsidP="008A337A">
      <w:pPr>
        <w:spacing w:after="0" w:line="240" w:lineRule="auto"/>
        <w:rPr>
          <w:rFonts w:ascii="Arial" w:hAnsi="Arial" w:cs="Arial"/>
          <w:sz w:val="24"/>
          <w:szCs w:val="24"/>
        </w:rPr>
      </w:pPr>
      <w:r w:rsidRPr="008A337A">
        <w:rPr>
          <w:rFonts w:ascii="Arial" w:hAnsi="Arial" w:cs="Arial"/>
          <w:sz w:val="24"/>
          <w:szCs w:val="24"/>
        </w:rPr>
        <w:t>Approval of the Minutes from February, 2017 Boar</w:t>
      </w:r>
      <w:r w:rsidR="008A337A">
        <w:rPr>
          <w:rFonts w:ascii="Arial" w:hAnsi="Arial" w:cs="Arial"/>
          <w:sz w:val="24"/>
          <w:szCs w:val="24"/>
        </w:rPr>
        <w:t>d meeting in Memphis, TN</w:t>
      </w:r>
    </w:p>
    <w:p w:rsidR="008A337A" w:rsidRPr="008A337A" w:rsidRDefault="008A337A" w:rsidP="008A337A">
      <w:pPr>
        <w:spacing w:after="0" w:line="240" w:lineRule="auto"/>
        <w:rPr>
          <w:rFonts w:ascii="Arial" w:hAnsi="Arial" w:cs="Arial"/>
          <w:sz w:val="24"/>
          <w:szCs w:val="24"/>
        </w:rPr>
      </w:pPr>
    </w:p>
    <w:p w:rsidR="00CA11C6" w:rsidRPr="008A337A" w:rsidRDefault="00CA11C6" w:rsidP="008A337A">
      <w:pPr>
        <w:spacing w:after="0" w:line="240" w:lineRule="auto"/>
        <w:rPr>
          <w:rFonts w:ascii="Arial" w:hAnsi="Arial" w:cs="Arial"/>
          <w:sz w:val="24"/>
          <w:szCs w:val="24"/>
        </w:rPr>
      </w:pPr>
      <w:r w:rsidRPr="008A337A">
        <w:rPr>
          <w:rFonts w:ascii="Arial" w:hAnsi="Arial" w:cs="Arial"/>
          <w:sz w:val="24"/>
          <w:szCs w:val="24"/>
          <w:highlight w:val="yellow"/>
        </w:rPr>
        <w:t>MOTION: Deb Osborn made moti</w:t>
      </w:r>
      <w:r w:rsidR="008A337A">
        <w:rPr>
          <w:rFonts w:ascii="Arial" w:hAnsi="Arial" w:cs="Arial"/>
          <w:sz w:val="24"/>
          <w:szCs w:val="24"/>
          <w:highlight w:val="yellow"/>
        </w:rPr>
        <w:t xml:space="preserve">on to accept with small changes; </w:t>
      </w:r>
      <w:r w:rsidRPr="008A337A">
        <w:rPr>
          <w:rFonts w:ascii="Arial" w:hAnsi="Arial" w:cs="Arial"/>
          <w:sz w:val="24"/>
          <w:szCs w:val="24"/>
          <w:highlight w:val="yellow"/>
        </w:rPr>
        <w:t xml:space="preserve">Kathy Evans seconded, </w:t>
      </w:r>
      <w:r w:rsidR="008A337A" w:rsidRPr="00797B66">
        <w:rPr>
          <w:rFonts w:ascii="Arial" w:hAnsi="Arial" w:cs="Arial"/>
          <w:sz w:val="24"/>
          <w:szCs w:val="24"/>
          <w:highlight w:val="yellow"/>
        </w:rPr>
        <w:t>motion passes</w:t>
      </w:r>
      <w:r w:rsidR="008A337A">
        <w:rPr>
          <w:rFonts w:ascii="Arial" w:hAnsi="Arial" w:cs="Arial"/>
          <w:sz w:val="24"/>
          <w:szCs w:val="24"/>
        </w:rPr>
        <w:t>.</w:t>
      </w:r>
    </w:p>
    <w:p w:rsidR="00B23D64" w:rsidRPr="008A337A" w:rsidRDefault="00B23D64" w:rsidP="008A337A">
      <w:pPr>
        <w:spacing w:after="0" w:line="240" w:lineRule="auto"/>
        <w:rPr>
          <w:rFonts w:ascii="Arial" w:hAnsi="Arial" w:cs="Arial"/>
          <w:sz w:val="24"/>
          <w:szCs w:val="24"/>
        </w:rPr>
      </w:pPr>
    </w:p>
    <w:p w:rsidR="00CA11C6" w:rsidRPr="008A337A" w:rsidRDefault="00CA11C6" w:rsidP="008A337A">
      <w:pPr>
        <w:spacing w:after="0" w:line="240" w:lineRule="auto"/>
        <w:rPr>
          <w:rFonts w:ascii="Arial" w:hAnsi="Arial" w:cs="Arial"/>
          <w:sz w:val="24"/>
          <w:szCs w:val="24"/>
        </w:rPr>
      </w:pPr>
      <w:r w:rsidRPr="008A337A">
        <w:rPr>
          <w:rFonts w:ascii="Arial" w:hAnsi="Arial" w:cs="Arial"/>
          <w:sz w:val="24"/>
          <w:szCs w:val="24"/>
        </w:rPr>
        <w:t>Treasurers Report-Brian Hutchinson</w:t>
      </w:r>
    </w:p>
    <w:p w:rsidR="00CA11C6" w:rsidRPr="008A337A" w:rsidRDefault="00CA11C6" w:rsidP="008A337A">
      <w:pPr>
        <w:spacing w:after="0" w:line="240" w:lineRule="auto"/>
        <w:rPr>
          <w:rFonts w:ascii="Arial" w:hAnsi="Arial" w:cs="Arial"/>
          <w:i/>
          <w:sz w:val="24"/>
          <w:szCs w:val="24"/>
        </w:rPr>
      </w:pPr>
      <w:r w:rsidRPr="008A337A">
        <w:rPr>
          <w:rFonts w:ascii="Arial" w:hAnsi="Arial" w:cs="Arial"/>
          <w:sz w:val="24"/>
          <w:szCs w:val="24"/>
        </w:rPr>
        <w:t xml:space="preserve">Revenues: </w:t>
      </w:r>
      <w:r w:rsidR="00B23D64" w:rsidRPr="008A337A">
        <w:rPr>
          <w:rFonts w:ascii="Arial" w:hAnsi="Arial" w:cs="Arial"/>
          <w:sz w:val="24"/>
          <w:szCs w:val="24"/>
        </w:rPr>
        <w:t>At the close of</w:t>
      </w:r>
      <w:r w:rsidRPr="008A337A">
        <w:rPr>
          <w:rFonts w:ascii="Arial" w:hAnsi="Arial" w:cs="Arial"/>
          <w:sz w:val="24"/>
          <w:szCs w:val="24"/>
        </w:rPr>
        <w:t xml:space="preserve"> April 2017, </w:t>
      </w:r>
      <w:r w:rsidR="00B23D64" w:rsidRPr="008A337A">
        <w:rPr>
          <w:rFonts w:ascii="Arial" w:hAnsi="Arial" w:cs="Arial"/>
          <w:sz w:val="24"/>
          <w:szCs w:val="24"/>
        </w:rPr>
        <w:t>c</w:t>
      </w:r>
      <w:r w:rsidRPr="008A337A">
        <w:rPr>
          <w:rFonts w:ascii="Arial" w:hAnsi="Arial" w:cs="Arial"/>
          <w:sz w:val="24"/>
          <w:szCs w:val="24"/>
        </w:rPr>
        <w:t>onference revenues are falling short of last year</w:t>
      </w:r>
      <w:r w:rsidR="00B23D64" w:rsidRPr="008A337A">
        <w:rPr>
          <w:rFonts w:ascii="Arial" w:hAnsi="Arial" w:cs="Arial"/>
          <w:sz w:val="24"/>
          <w:szCs w:val="24"/>
        </w:rPr>
        <w:t xml:space="preserve">.  Sponsor and exhibit </w:t>
      </w:r>
      <w:r w:rsidRPr="008A337A">
        <w:rPr>
          <w:rFonts w:ascii="Arial" w:hAnsi="Arial" w:cs="Arial"/>
          <w:sz w:val="24"/>
          <w:szCs w:val="24"/>
        </w:rPr>
        <w:t xml:space="preserve">income </w:t>
      </w:r>
      <w:r w:rsidR="00B23D64" w:rsidRPr="008A337A">
        <w:rPr>
          <w:rFonts w:ascii="Arial" w:hAnsi="Arial" w:cs="Arial"/>
          <w:sz w:val="24"/>
          <w:szCs w:val="24"/>
        </w:rPr>
        <w:t xml:space="preserve">is down as well as the PDI </w:t>
      </w:r>
      <w:r w:rsidRPr="008A337A">
        <w:rPr>
          <w:rFonts w:ascii="Arial" w:hAnsi="Arial" w:cs="Arial"/>
          <w:sz w:val="24"/>
          <w:szCs w:val="24"/>
        </w:rPr>
        <w:t>registration</w:t>
      </w:r>
      <w:r w:rsidR="00B23D64" w:rsidRPr="008A337A">
        <w:rPr>
          <w:rFonts w:ascii="Arial" w:hAnsi="Arial" w:cs="Arial"/>
          <w:sz w:val="24"/>
          <w:szCs w:val="24"/>
        </w:rPr>
        <w:t xml:space="preserve">.  </w:t>
      </w:r>
      <w:r w:rsidRPr="008A337A">
        <w:rPr>
          <w:rFonts w:ascii="Arial" w:hAnsi="Arial" w:cs="Arial"/>
          <w:sz w:val="24"/>
          <w:szCs w:val="24"/>
        </w:rPr>
        <w:t>One factor that may be contributing is that the PDIs are split (5 pre co</w:t>
      </w:r>
      <w:r w:rsidR="00B23D64" w:rsidRPr="008A337A">
        <w:rPr>
          <w:rFonts w:ascii="Arial" w:hAnsi="Arial" w:cs="Arial"/>
          <w:sz w:val="24"/>
          <w:szCs w:val="24"/>
        </w:rPr>
        <w:t xml:space="preserve">nference and 5 post) this time. </w:t>
      </w:r>
      <w:r w:rsidRPr="008A337A">
        <w:rPr>
          <w:rFonts w:ascii="Arial" w:hAnsi="Arial" w:cs="Arial"/>
          <w:sz w:val="24"/>
          <w:szCs w:val="24"/>
        </w:rPr>
        <w:t xml:space="preserve">Registration is strong and </w:t>
      </w:r>
      <w:r w:rsidR="00B23D64" w:rsidRPr="008A337A">
        <w:rPr>
          <w:rFonts w:ascii="Arial" w:hAnsi="Arial" w:cs="Arial"/>
          <w:sz w:val="24"/>
          <w:szCs w:val="24"/>
        </w:rPr>
        <w:t xml:space="preserve">the </w:t>
      </w:r>
      <w:r w:rsidRPr="008A337A">
        <w:rPr>
          <w:rFonts w:ascii="Arial" w:hAnsi="Arial" w:cs="Arial"/>
          <w:sz w:val="24"/>
          <w:szCs w:val="24"/>
        </w:rPr>
        <w:t xml:space="preserve">room block </w:t>
      </w:r>
      <w:r w:rsidR="00B23D64" w:rsidRPr="008A337A">
        <w:rPr>
          <w:rFonts w:ascii="Arial" w:hAnsi="Arial" w:cs="Arial"/>
          <w:sz w:val="24"/>
          <w:szCs w:val="24"/>
        </w:rPr>
        <w:t>at the hotel is on track</w:t>
      </w:r>
      <w:r w:rsidRPr="008A337A">
        <w:rPr>
          <w:rFonts w:ascii="Arial" w:hAnsi="Arial" w:cs="Arial"/>
          <w:sz w:val="24"/>
          <w:szCs w:val="24"/>
        </w:rPr>
        <w:t xml:space="preserve">. </w:t>
      </w:r>
      <w:r w:rsidR="00B23D64" w:rsidRPr="008A337A">
        <w:rPr>
          <w:rFonts w:ascii="Arial" w:hAnsi="Arial" w:cs="Arial"/>
          <w:sz w:val="24"/>
          <w:szCs w:val="24"/>
        </w:rPr>
        <w:t xml:space="preserve">Some cost cutting measures were put in place </w:t>
      </w:r>
      <w:r w:rsidRPr="008A337A">
        <w:rPr>
          <w:rFonts w:ascii="Arial" w:hAnsi="Arial" w:cs="Arial"/>
          <w:sz w:val="24"/>
          <w:szCs w:val="24"/>
        </w:rPr>
        <w:t>to ensure the financial viability of the conference.</w:t>
      </w:r>
      <w:r w:rsidR="00B23D64" w:rsidRPr="008A337A">
        <w:rPr>
          <w:rFonts w:ascii="Arial" w:hAnsi="Arial" w:cs="Arial"/>
          <w:sz w:val="24"/>
          <w:szCs w:val="24"/>
        </w:rPr>
        <w:t xml:space="preserve"> </w:t>
      </w:r>
      <w:r w:rsidRPr="008A337A">
        <w:rPr>
          <w:rFonts w:ascii="Arial" w:hAnsi="Arial" w:cs="Arial"/>
          <w:sz w:val="24"/>
          <w:szCs w:val="24"/>
        </w:rPr>
        <w:t xml:space="preserve">Publications revenues are flat, in spite of offering e-books. </w:t>
      </w:r>
      <w:r w:rsidR="00B23D64" w:rsidRPr="008A337A">
        <w:rPr>
          <w:rFonts w:ascii="Arial" w:hAnsi="Arial" w:cs="Arial"/>
          <w:sz w:val="24"/>
          <w:szCs w:val="24"/>
        </w:rPr>
        <w:t>Non-member CDQ subscription revenue is strong and Facilitating Career Development curriculum sales are on tra</w:t>
      </w:r>
      <w:r w:rsidR="008A337A">
        <w:rPr>
          <w:rFonts w:ascii="Arial" w:hAnsi="Arial" w:cs="Arial"/>
          <w:sz w:val="24"/>
          <w:szCs w:val="24"/>
        </w:rPr>
        <w:t xml:space="preserve">ck to meet the revenue budget.  </w:t>
      </w:r>
      <w:r w:rsidR="00B23D64" w:rsidRPr="008A337A">
        <w:rPr>
          <w:rFonts w:ascii="Arial" w:hAnsi="Arial" w:cs="Arial"/>
          <w:sz w:val="24"/>
          <w:szCs w:val="24"/>
        </w:rPr>
        <w:t xml:space="preserve">Revenue is at </w:t>
      </w:r>
      <w:r w:rsidRPr="008A337A">
        <w:rPr>
          <w:rFonts w:ascii="Arial" w:hAnsi="Arial" w:cs="Arial"/>
          <w:sz w:val="24"/>
          <w:szCs w:val="24"/>
        </w:rPr>
        <w:t xml:space="preserve">$768, 857 </w:t>
      </w:r>
      <w:r w:rsidR="00B23D64" w:rsidRPr="008A337A">
        <w:rPr>
          <w:rFonts w:ascii="Arial" w:hAnsi="Arial" w:cs="Arial"/>
          <w:sz w:val="24"/>
          <w:szCs w:val="24"/>
        </w:rPr>
        <w:t>which is 51% of the budget</w:t>
      </w:r>
    </w:p>
    <w:p w:rsidR="00CA11C6" w:rsidRPr="008A337A" w:rsidRDefault="00CA11C6" w:rsidP="008A337A">
      <w:pPr>
        <w:spacing w:after="0" w:line="240" w:lineRule="auto"/>
        <w:rPr>
          <w:rFonts w:ascii="Arial" w:hAnsi="Arial" w:cs="Arial"/>
          <w:i/>
          <w:sz w:val="24"/>
          <w:szCs w:val="24"/>
        </w:rPr>
      </w:pPr>
    </w:p>
    <w:p w:rsidR="00CA11C6" w:rsidRPr="008A337A" w:rsidRDefault="00CA11C6" w:rsidP="008A337A">
      <w:pPr>
        <w:spacing w:after="0" w:line="240" w:lineRule="auto"/>
        <w:rPr>
          <w:rFonts w:ascii="Arial" w:hAnsi="Arial" w:cs="Arial"/>
          <w:sz w:val="24"/>
          <w:szCs w:val="24"/>
        </w:rPr>
      </w:pPr>
      <w:r w:rsidRPr="008A337A">
        <w:rPr>
          <w:rFonts w:ascii="Arial" w:hAnsi="Arial" w:cs="Arial"/>
          <w:sz w:val="24"/>
          <w:szCs w:val="24"/>
        </w:rPr>
        <w:t xml:space="preserve">Expenses: </w:t>
      </w:r>
      <w:r w:rsidR="00B23D64" w:rsidRPr="008A337A">
        <w:rPr>
          <w:rFonts w:ascii="Arial" w:hAnsi="Arial" w:cs="Arial"/>
          <w:sz w:val="24"/>
          <w:szCs w:val="24"/>
        </w:rPr>
        <w:t>Currently at $588,</w:t>
      </w:r>
      <w:r w:rsidRPr="008A337A">
        <w:rPr>
          <w:rFonts w:ascii="Arial" w:hAnsi="Arial" w:cs="Arial"/>
          <w:sz w:val="24"/>
          <w:szCs w:val="24"/>
        </w:rPr>
        <w:t>550 or</w:t>
      </w:r>
      <w:r w:rsidR="00B23D64" w:rsidRPr="008A337A">
        <w:rPr>
          <w:rFonts w:ascii="Arial" w:hAnsi="Arial" w:cs="Arial"/>
          <w:sz w:val="24"/>
          <w:szCs w:val="24"/>
        </w:rPr>
        <w:t xml:space="preserve"> 39% of the budget for the year.  Although Board Travel was added to the expense budget to support state division and other industry events, it is under the anticipated expense.  Publication expenses are high due to the start-up costs with the e-vendor.</w:t>
      </w:r>
      <w:r w:rsidR="008A337A" w:rsidRPr="008A337A">
        <w:rPr>
          <w:rFonts w:ascii="Arial" w:hAnsi="Arial" w:cs="Arial"/>
          <w:sz w:val="24"/>
          <w:szCs w:val="24"/>
        </w:rPr>
        <w:t xml:space="preserve">  This expense was anticipated.  </w:t>
      </w:r>
    </w:p>
    <w:p w:rsidR="008A337A" w:rsidRDefault="008A337A" w:rsidP="008A337A">
      <w:pPr>
        <w:spacing w:after="0" w:line="240" w:lineRule="auto"/>
        <w:rPr>
          <w:rFonts w:ascii="Arial" w:hAnsi="Arial" w:cs="Arial"/>
          <w:sz w:val="24"/>
          <w:szCs w:val="24"/>
        </w:rPr>
      </w:pPr>
    </w:p>
    <w:p w:rsidR="00797B66" w:rsidRPr="008A337A" w:rsidRDefault="00797B66" w:rsidP="008A337A">
      <w:pPr>
        <w:spacing w:after="0" w:line="240" w:lineRule="auto"/>
        <w:rPr>
          <w:rFonts w:ascii="Arial" w:hAnsi="Arial" w:cs="Arial"/>
          <w:sz w:val="24"/>
          <w:szCs w:val="24"/>
        </w:rPr>
      </w:pPr>
    </w:p>
    <w:p w:rsidR="00CA11C6" w:rsidRPr="008A337A" w:rsidRDefault="00CA11C6" w:rsidP="008A337A">
      <w:pPr>
        <w:spacing w:after="0" w:line="240" w:lineRule="auto"/>
        <w:rPr>
          <w:rFonts w:ascii="Arial" w:hAnsi="Arial" w:cs="Arial"/>
          <w:sz w:val="24"/>
          <w:szCs w:val="24"/>
        </w:rPr>
      </w:pPr>
      <w:r w:rsidRPr="008A337A">
        <w:rPr>
          <w:rFonts w:ascii="Arial" w:hAnsi="Arial" w:cs="Arial"/>
          <w:sz w:val="24"/>
          <w:szCs w:val="24"/>
        </w:rPr>
        <w:lastRenderedPageBreak/>
        <w:t>Membership report-Deneen Pennington</w:t>
      </w:r>
    </w:p>
    <w:p w:rsidR="00CA11C6" w:rsidRPr="008A337A" w:rsidRDefault="00CA11C6" w:rsidP="008A337A">
      <w:pPr>
        <w:spacing w:after="0" w:line="240" w:lineRule="auto"/>
        <w:rPr>
          <w:rFonts w:ascii="Arial" w:hAnsi="Arial" w:cs="Arial"/>
          <w:sz w:val="24"/>
          <w:szCs w:val="24"/>
        </w:rPr>
      </w:pPr>
    </w:p>
    <w:p w:rsidR="00CA11C6" w:rsidRPr="008A337A" w:rsidRDefault="00CA11C6" w:rsidP="008A337A">
      <w:pPr>
        <w:spacing w:after="0" w:line="240" w:lineRule="auto"/>
        <w:rPr>
          <w:rFonts w:ascii="Arial" w:hAnsi="Arial" w:cs="Arial"/>
          <w:sz w:val="24"/>
          <w:szCs w:val="24"/>
        </w:rPr>
      </w:pPr>
      <w:r w:rsidRPr="008A337A">
        <w:rPr>
          <w:rFonts w:ascii="Arial" w:hAnsi="Arial" w:cs="Arial"/>
          <w:sz w:val="24"/>
          <w:szCs w:val="24"/>
        </w:rPr>
        <w:t>5002 members. Western region membership lower, may rise with CPI in Long Beach, October 2017</w:t>
      </w:r>
    </w:p>
    <w:p w:rsidR="008A337A" w:rsidRDefault="008A337A" w:rsidP="008A337A">
      <w:pPr>
        <w:spacing w:after="0" w:line="240" w:lineRule="auto"/>
        <w:rPr>
          <w:rFonts w:ascii="Arial" w:hAnsi="Arial" w:cs="Arial"/>
          <w:sz w:val="24"/>
          <w:szCs w:val="24"/>
        </w:rPr>
      </w:pPr>
    </w:p>
    <w:p w:rsidR="00CA11C6" w:rsidRPr="008A337A" w:rsidRDefault="00CA11C6" w:rsidP="008A337A">
      <w:pPr>
        <w:spacing w:after="0" w:line="240" w:lineRule="auto"/>
        <w:rPr>
          <w:rFonts w:ascii="Arial" w:hAnsi="Arial" w:cs="Arial"/>
          <w:sz w:val="24"/>
          <w:szCs w:val="24"/>
        </w:rPr>
      </w:pPr>
      <w:r w:rsidRPr="008A337A">
        <w:rPr>
          <w:rFonts w:ascii="Arial" w:hAnsi="Arial" w:cs="Arial"/>
          <w:sz w:val="24"/>
          <w:szCs w:val="24"/>
          <w:highlight w:val="green"/>
        </w:rPr>
        <w:t>Action Item #1-</w:t>
      </w:r>
      <w:r w:rsidR="008A337A">
        <w:rPr>
          <w:rFonts w:ascii="Arial" w:hAnsi="Arial" w:cs="Arial"/>
          <w:sz w:val="24"/>
          <w:szCs w:val="24"/>
          <w:highlight w:val="green"/>
        </w:rPr>
        <w:t xml:space="preserve"> </w:t>
      </w:r>
      <w:r w:rsidRPr="008A337A">
        <w:rPr>
          <w:rFonts w:ascii="Arial" w:hAnsi="Arial" w:cs="Arial"/>
          <w:sz w:val="24"/>
          <w:szCs w:val="24"/>
          <w:highlight w:val="green"/>
        </w:rPr>
        <w:t xml:space="preserve">(Deneen, Fall, 2017) </w:t>
      </w:r>
      <w:r w:rsidR="008A337A">
        <w:rPr>
          <w:rFonts w:ascii="Arial" w:hAnsi="Arial" w:cs="Arial"/>
          <w:sz w:val="24"/>
          <w:szCs w:val="24"/>
          <w:highlight w:val="green"/>
        </w:rPr>
        <w:t>Ask state divisions for list of members for recruitment purposes.  NCDA should consider providing membership services for state divisions.  Put on the agenda for the Fall Retreat.</w:t>
      </w:r>
    </w:p>
    <w:p w:rsidR="00CA11C6" w:rsidRPr="008A337A" w:rsidRDefault="00CA11C6" w:rsidP="008A337A">
      <w:pPr>
        <w:spacing w:after="0" w:line="240" w:lineRule="auto"/>
        <w:rPr>
          <w:rFonts w:ascii="Arial" w:hAnsi="Arial" w:cs="Arial"/>
          <w:sz w:val="24"/>
          <w:szCs w:val="24"/>
        </w:rPr>
      </w:pPr>
    </w:p>
    <w:p w:rsidR="00CA11C6" w:rsidRPr="00AF23F4" w:rsidRDefault="00CA11C6" w:rsidP="008A337A">
      <w:pPr>
        <w:spacing w:after="0" w:line="240" w:lineRule="auto"/>
        <w:rPr>
          <w:rFonts w:ascii="Arial" w:hAnsi="Arial" w:cs="Arial"/>
          <w:b/>
          <w:sz w:val="24"/>
          <w:szCs w:val="24"/>
        </w:rPr>
      </w:pPr>
      <w:r w:rsidRPr="00AF23F4">
        <w:rPr>
          <w:rFonts w:ascii="Arial" w:hAnsi="Arial" w:cs="Arial"/>
          <w:b/>
          <w:sz w:val="24"/>
          <w:szCs w:val="24"/>
        </w:rPr>
        <w:t>Consent Agenda</w:t>
      </w:r>
    </w:p>
    <w:p w:rsidR="00CA11C6" w:rsidRPr="008A337A" w:rsidRDefault="00CA11C6" w:rsidP="008A337A">
      <w:pPr>
        <w:pStyle w:val="ListParagraph"/>
        <w:numPr>
          <w:ilvl w:val="0"/>
          <w:numId w:val="5"/>
        </w:numPr>
        <w:spacing w:after="0" w:line="240" w:lineRule="auto"/>
        <w:rPr>
          <w:rFonts w:ascii="Arial" w:hAnsi="Arial" w:cs="Arial"/>
          <w:sz w:val="24"/>
          <w:szCs w:val="24"/>
        </w:rPr>
      </w:pPr>
      <w:r w:rsidRPr="008A337A">
        <w:rPr>
          <w:rFonts w:ascii="Arial" w:hAnsi="Arial" w:cs="Arial"/>
          <w:sz w:val="24"/>
          <w:szCs w:val="24"/>
        </w:rPr>
        <w:t>Approval of new members of Career Services Prov</w:t>
      </w:r>
      <w:r w:rsidR="008A337A">
        <w:rPr>
          <w:rFonts w:ascii="Arial" w:hAnsi="Arial" w:cs="Arial"/>
          <w:sz w:val="24"/>
          <w:szCs w:val="24"/>
        </w:rPr>
        <w:t>ider (CSP) Advisory Council (</w:t>
      </w:r>
      <w:r w:rsidRPr="008A337A">
        <w:rPr>
          <w:rFonts w:ascii="Arial" w:hAnsi="Arial" w:cs="Arial"/>
          <w:sz w:val="24"/>
          <w:szCs w:val="24"/>
        </w:rPr>
        <w:t>Alease Copeland, Bret Anderson, Malka Edelman</w:t>
      </w:r>
      <w:r w:rsidR="008A337A">
        <w:rPr>
          <w:rFonts w:ascii="Arial" w:hAnsi="Arial" w:cs="Arial"/>
          <w:sz w:val="24"/>
          <w:szCs w:val="24"/>
        </w:rPr>
        <w:t>)</w:t>
      </w:r>
    </w:p>
    <w:p w:rsidR="00CA11C6" w:rsidRPr="008A337A" w:rsidRDefault="00CA11C6" w:rsidP="0067653F">
      <w:pPr>
        <w:pStyle w:val="ListParagraph"/>
        <w:numPr>
          <w:ilvl w:val="0"/>
          <w:numId w:val="5"/>
        </w:numPr>
        <w:spacing w:after="0" w:line="240" w:lineRule="auto"/>
        <w:rPr>
          <w:rFonts w:ascii="Arial" w:hAnsi="Arial" w:cs="Arial"/>
          <w:sz w:val="24"/>
          <w:szCs w:val="24"/>
        </w:rPr>
      </w:pPr>
      <w:r w:rsidRPr="008A337A">
        <w:rPr>
          <w:rFonts w:ascii="Arial" w:hAnsi="Arial" w:cs="Arial"/>
          <w:sz w:val="24"/>
          <w:szCs w:val="24"/>
        </w:rPr>
        <w:t>Approval of new members of the NCDA Credentialing Comm</w:t>
      </w:r>
      <w:r w:rsidR="008A337A" w:rsidRPr="008A337A">
        <w:rPr>
          <w:rFonts w:ascii="Arial" w:hAnsi="Arial" w:cs="Arial"/>
          <w:sz w:val="24"/>
          <w:szCs w:val="24"/>
        </w:rPr>
        <w:t>ission (NCC) (</w:t>
      </w:r>
      <w:r w:rsidRPr="008A337A">
        <w:rPr>
          <w:rFonts w:ascii="Arial" w:hAnsi="Arial" w:cs="Arial"/>
          <w:sz w:val="24"/>
          <w:szCs w:val="24"/>
        </w:rPr>
        <w:t>Tina Anctil, Jim Westhoff</w:t>
      </w:r>
      <w:r w:rsidR="008A337A">
        <w:rPr>
          <w:rFonts w:ascii="Arial" w:hAnsi="Arial" w:cs="Arial"/>
          <w:sz w:val="24"/>
          <w:szCs w:val="24"/>
        </w:rPr>
        <w:t>)</w:t>
      </w:r>
    </w:p>
    <w:p w:rsidR="00CA11C6" w:rsidRPr="008A337A" w:rsidRDefault="00CA11C6" w:rsidP="008A337A">
      <w:pPr>
        <w:pStyle w:val="ListParagraph"/>
        <w:numPr>
          <w:ilvl w:val="0"/>
          <w:numId w:val="5"/>
        </w:numPr>
        <w:spacing w:after="0" w:line="240" w:lineRule="auto"/>
        <w:rPr>
          <w:rFonts w:ascii="Arial" w:hAnsi="Arial" w:cs="Arial"/>
          <w:sz w:val="24"/>
          <w:szCs w:val="24"/>
        </w:rPr>
      </w:pPr>
      <w:r w:rsidRPr="008A337A">
        <w:rPr>
          <w:rFonts w:ascii="Arial" w:hAnsi="Arial" w:cs="Arial"/>
          <w:sz w:val="24"/>
          <w:szCs w:val="24"/>
        </w:rPr>
        <w:t>Approval of the Working Group definitions</w:t>
      </w:r>
    </w:p>
    <w:p w:rsidR="00CA11C6" w:rsidRPr="008A337A" w:rsidRDefault="00CA11C6" w:rsidP="008A337A">
      <w:pPr>
        <w:pStyle w:val="ListParagraph"/>
        <w:numPr>
          <w:ilvl w:val="0"/>
          <w:numId w:val="5"/>
        </w:numPr>
        <w:spacing w:after="0" w:line="240" w:lineRule="auto"/>
        <w:rPr>
          <w:rFonts w:ascii="Arial" w:hAnsi="Arial" w:cs="Arial"/>
          <w:sz w:val="24"/>
          <w:szCs w:val="24"/>
        </w:rPr>
      </w:pPr>
      <w:r w:rsidRPr="008A337A">
        <w:rPr>
          <w:rFonts w:ascii="Arial" w:hAnsi="Arial" w:cs="Arial"/>
          <w:sz w:val="24"/>
          <w:szCs w:val="24"/>
        </w:rPr>
        <w:t>Fellow Recommen</w:t>
      </w:r>
      <w:r w:rsidR="008A337A">
        <w:rPr>
          <w:rFonts w:ascii="Arial" w:hAnsi="Arial" w:cs="Arial"/>
          <w:sz w:val="24"/>
          <w:szCs w:val="24"/>
        </w:rPr>
        <w:t>dation for 2017  (Rottinghaus)</w:t>
      </w:r>
    </w:p>
    <w:p w:rsidR="00CA11C6" w:rsidRPr="008A337A" w:rsidRDefault="00CA11C6" w:rsidP="008A337A">
      <w:pPr>
        <w:spacing w:after="0" w:line="240" w:lineRule="auto"/>
        <w:rPr>
          <w:rFonts w:ascii="Arial" w:hAnsi="Arial" w:cs="Arial"/>
          <w:sz w:val="24"/>
          <w:szCs w:val="24"/>
        </w:rPr>
      </w:pPr>
      <w:r w:rsidRPr="008A337A">
        <w:rPr>
          <w:rFonts w:ascii="Arial" w:hAnsi="Arial" w:cs="Arial"/>
          <w:sz w:val="24"/>
          <w:szCs w:val="24"/>
          <w:highlight w:val="yellow"/>
        </w:rPr>
        <w:t>MOTION: Cynthia made motion to approve consent agenda, Deb seconded, all approved</w:t>
      </w:r>
    </w:p>
    <w:p w:rsidR="00CA11C6" w:rsidRPr="008A337A" w:rsidRDefault="00CA11C6" w:rsidP="008A337A">
      <w:pPr>
        <w:spacing w:after="0" w:line="240" w:lineRule="auto"/>
        <w:rPr>
          <w:rFonts w:ascii="Arial" w:hAnsi="Arial" w:cs="Arial"/>
          <w:sz w:val="24"/>
          <w:szCs w:val="24"/>
        </w:rPr>
      </w:pPr>
    </w:p>
    <w:p w:rsidR="00CA11C6" w:rsidRPr="00AF23F4" w:rsidRDefault="00CA11C6" w:rsidP="008A337A">
      <w:pPr>
        <w:spacing w:after="0" w:line="240" w:lineRule="auto"/>
        <w:rPr>
          <w:rFonts w:ascii="Arial" w:hAnsi="Arial" w:cs="Arial"/>
          <w:b/>
          <w:sz w:val="24"/>
          <w:szCs w:val="24"/>
        </w:rPr>
      </w:pPr>
      <w:r w:rsidRPr="00AF23F4">
        <w:rPr>
          <w:rFonts w:ascii="Arial" w:hAnsi="Arial" w:cs="Arial"/>
          <w:b/>
          <w:sz w:val="24"/>
          <w:szCs w:val="24"/>
        </w:rPr>
        <w:t>Continuing Business</w:t>
      </w:r>
    </w:p>
    <w:p w:rsidR="00CA11C6" w:rsidRPr="008A337A" w:rsidRDefault="00CA11C6" w:rsidP="008A337A">
      <w:pPr>
        <w:spacing w:after="0" w:line="240" w:lineRule="auto"/>
        <w:rPr>
          <w:rFonts w:ascii="Arial" w:hAnsi="Arial" w:cs="Arial"/>
          <w:color w:val="FFFFFF" w:themeColor="background1"/>
          <w:sz w:val="24"/>
          <w:szCs w:val="24"/>
        </w:rPr>
      </w:pPr>
      <w:r w:rsidRPr="008A337A">
        <w:rPr>
          <w:rFonts w:ascii="Arial" w:hAnsi="Arial" w:cs="Arial"/>
          <w:color w:val="FFFFFF" w:themeColor="background1"/>
          <w:sz w:val="24"/>
          <w:szCs w:val="24"/>
        </w:rPr>
        <w:t>Continuing</w:t>
      </w:r>
    </w:p>
    <w:p w:rsidR="008A337A" w:rsidRDefault="00797B66" w:rsidP="00797B66">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National </w:t>
      </w:r>
      <w:r w:rsidR="008A337A">
        <w:rPr>
          <w:rFonts w:ascii="Arial" w:hAnsi="Arial" w:cs="Arial"/>
          <w:sz w:val="24"/>
          <w:szCs w:val="24"/>
        </w:rPr>
        <w:t xml:space="preserve">Awards </w:t>
      </w:r>
    </w:p>
    <w:p w:rsidR="00797B66" w:rsidRDefault="00CA11C6" w:rsidP="008A337A">
      <w:pPr>
        <w:pStyle w:val="ListParagraph"/>
        <w:numPr>
          <w:ilvl w:val="1"/>
          <w:numId w:val="1"/>
        </w:numPr>
        <w:spacing w:after="0" w:line="240" w:lineRule="auto"/>
        <w:rPr>
          <w:rFonts w:ascii="Arial" w:hAnsi="Arial" w:cs="Arial"/>
          <w:sz w:val="24"/>
          <w:szCs w:val="24"/>
        </w:rPr>
      </w:pPr>
      <w:r w:rsidRPr="008A337A">
        <w:rPr>
          <w:rFonts w:ascii="Arial" w:hAnsi="Arial" w:cs="Arial"/>
          <w:sz w:val="24"/>
          <w:szCs w:val="24"/>
        </w:rPr>
        <w:t xml:space="preserve">NCDA Merit Awards </w:t>
      </w:r>
      <w:r w:rsidR="00797B66">
        <w:rPr>
          <w:rFonts w:ascii="Arial" w:hAnsi="Arial" w:cs="Arial"/>
          <w:sz w:val="24"/>
          <w:szCs w:val="24"/>
        </w:rPr>
        <w:t>Criteria change –Brian M:</w:t>
      </w:r>
    </w:p>
    <w:p w:rsidR="00CA11C6" w:rsidRPr="008A337A" w:rsidRDefault="00797B66" w:rsidP="00797B66">
      <w:pPr>
        <w:pStyle w:val="ListParagraph"/>
        <w:spacing w:after="0" w:line="240" w:lineRule="auto"/>
        <w:ind w:left="1440"/>
        <w:rPr>
          <w:rFonts w:ascii="Arial" w:hAnsi="Arial" w:cs="Arial"/>
          <w:sz w:val="24"/>
          <w:szCs w:val="24"/>
        </w:rPr>
      </w:pPr>
      <w:r>
        <w:rPr>
          <w:rFonts w:ascii="Arial" w:hAnsi="Arial" w:cs="Arial"/>
          <w:sz w:val="24"/>
          <w:szCs w:val="24"/>
        </w:rPr>
        <w:t>T</w:t>
      </w:r>
      <w:r w:rsidR="008A337A">
        <w:rPr>
          <w:rFonts w:ascii="Arial" w:hAnsi="Arial" w:cs="Arial"/>
          <w:sz w:val="24"/>
          <w:szCs w:val="24"/>
        </w:rPr>
        <w:t>he Awards Committee has recommended changes to this award.  It seems to have some overlap with other national awards.</w:t>
      </w:r>
    </w:p>
    <w:p w:rsidR="00CA11C6" w:rsidRPr="008A337A" w:rsidRDefault="00CA11C6" w:rsidP="008A337A">
      <w:pPr>
        <w:pStyle w:val="ListParagraph"/>
        <w:spacing w:after="0" w:line="240" w:lineRule="auto"/>
        <w:ind w:left="0"/>
        <w:rPr>
          <w:rFonts w:ascii="Arial" w:hAnsi="Arial" w:cs="Arial"/>
          <w:sz w:val="24"/>
          <w:szCs w:val="24"/>
        </w:rPr>
      </w:pPr>
      <w:r w:rsidRPr="008A337A">
        <w:rPr>
          <w:rFonts w:ascii="Arial" w:hAnsi="Arial" w:cs="Arial"/>
          <w:sz w:val="24"/>
          <w:szCs w:val="24"/>
          <w:highlight w:val="green"/>
        </w:rPr>
        <w:t>Action Item #2 Brian M. will return to the awards committee for clarification and fine tuning</w:t>
      </w:r>
    </w:p>
    <w:p w:rsidR="00CA11C6" w:rsidRDefault="00CA11C6" w:rsidP="008A337A">
      <w:pPr>
        <w:pStyle w:val="ListParagraph"/>
        <w:spacing w:after="0" w:line="240" w:lineRule="auto"/>
        <w:ind w:left="0"/>
        <w:rPr>
          <w:rFonts w:ascii="Arial" w:hAnsi="Arial" w:cs="Arial"/>
          <w:sz w:val="24"/>
          <w:szCs w:val="24"/>
        </w:rPr>
      </w:pPr>
      <w:r w:rsidRPr="008A337A">
        <w:rPr>
          <w:rFonts w:ascii="Arial" w:hAnsi="Arial" w:cs="Arial"/>
          <w:sz w:val="24"/>
          <w:szCs w:val="24"/>
          <w:highlight w:val="green"/>
        </w:rPr>
        <w:t>Action Item #3 Deneen will connect with Brian regarding the process, proposal to Task Force by October</w:t>
      </w:r>
    </w:p>
    <w:p w:rsidR="00797B66" w:rsidRPr="008A337A" w:rsidRDefault="00797B66" w:rsidP="008A337A">
      <w:pPr>
        <w:pStyle w:val="ListParagraph"/>
        <w:spacing w:after="0" w:line="240" w:lineRule="auto"/>
        <w:ind w:left="0"/>
        <w:rPr>
          <w:rFonts w:ascii="Arial" w:hAnsi="Arial" w:cs="Arial"/>
          <w:sz w:val="24"/>
          <w:szCs w:val="24"/>
        </w:rPr>
      </w:pPr>
    </w:p>
    <w:p w:rsidR="00CA11C6" w:rsidRPr="008A337A" w:rsidRDefault="00CA11C6" w:rsidP="008A337A">
      <w:pPr>
        <w:pStyle w:val="ListParagraph"/>
        <w:numPr>
          <w:ilvl w:val="1"/>
          <w:numId w:val="1"/>
        </w:numPr>
        <w:spacing w:after="0" w:line="240" w:lineRule="auto"/>
        <w:rPr>
          <w:rFonts w:ascii="Arial" w:hAnsi="Arial" w:cs="Arial"/>
          <w:sz w:val="24"/>
          <w:szCs w:val="24"/>
        </w:rPr>
      </w:pPr>
      <w:r w:rsidRPr="008A337A">
        <w:rPr>
          <w:rFonts w:ascii="Arial" w:hAnsi="Arial" w:cs="Arial"/>
          <w:sz w:val="24"/>
          <w:szCs w:val="24"/>
        </w:rPr>
        <w:t xml:space="preserve">New Eminent Career </w:t>
      </w:r>
      <w:r w:rsidR="00797B66">
        <w:rPr>
          <w:rFonts w:ascii="Arial" w:hAnsi="Arial" w:cs="Arial"/>
          <w:sz w:val="24"/>
          <w:szCs w:val="24"/>
        </w:rPr>
        <w:t>Practitioner Award- Presidents and Deneen</w:t>
      </w:r>
    </w:p>
    <w:p w:rsidR="00CA11C6" w:rsidRPr="008A337A" w:rsidRDefault="00CA11C6" w:rsidP="008A337A">
      <w:pPr>
        <w:pStyle w:val="ListParagraph"/>
        <w:spacing w:after="0" w:line="240" w:lineRule="auto"/>
        <w:ind w:left="0"/>
        <w:rPr>
          <w:rFonts w:ascii="Arial" w:hAnsi="Arial" w:cs="Arial"/>
          <w:sz w:val="24"/>
          <w:szCs w:val="24"/>
        </w:rPr>
      </w:pPr>
      <w:r w:rsidRPr="008A337A">
        <w:rPr>
          <w:rFonts w:ascii="Arial" w:hAnsi="Arial" w:cs="Arial"/>
          <w:sz w:val="24"/>
          <w:szCs w:val="24"/>
        </w:rPr>
        <w:t xml:space="preserve">Questions </w:t>
      </w:r>
      <w:r w:rsidR="008A337A" w:rsidRPr="008A337A">
        <w:rPr>
          <w:rFonts w:ascii="Arial" w:hAnsi="Arial" w:cs="Arial"/>
          <w:sz w:val="24"/>
          <w:szCs w:val="24"/>
        </w:rPr>
        <w:t xml:space="preserve">were raised about the function of each selection committee; this needs </w:t>
      </w:r>
      <w:r w:rsidRPr="008A337A">
        <w:rPr>
          <w:rFonts w:ascii="Arial" w:hAnsi="Arial" w:cs="Arial"/>
          <w:sz w:val="24"/>
          <w:szCs w:val="24"/>
        </w:rPr>
        <w:t xml:space="preserve">clarification </w:t>
      </w:r>
    </w:p>
    <w:p w:rsidR="00CA11C6" w:rsidRPr="008A337A" w:rsidRDefault="00CA11C6" w:rsidP="008A337A">
      <w:pPr>
        <w:pStyle w:val="ListParagraph"/>
        <w:spacing w:after="0" w:line="240" w:lineRule="auto"/>
        <w:ind w:left="0"/>
        <w:rPr>
          <w:rFonts w:ascii="Arial" w:hAnsi="Arial" w:cs="Arial"/>
          <w:sz w:val="24"/>
          <w:szCs w:val="24"/>
        </w:rPr>
      </w:pPr>
      <w:r w:rsidRPr="008A337A">
        <w:rPr>
          <w:rFonts w:ascii="Arial" w:hAnsi="Arial" w:cs="Arial"/>
          <w:sz w:val="24"/>
          <w:szCs w:val="24"/>
          <w:highlight w:val="green"/>
        </w:rPr>
        <w:t xml:space="preserve">Action Item # 4 </w:t>
      </w:r>
      <w:r w:rsidR="008A337A" w:rsidRPr="008A337A">
        <w:rPr>
          <w:rFonts w:ascii="Arial" w:hAnsi="Arial" w:cs="Arial"/>
          <w:sz w:val="24"/>
          <w:szCs w:val="24"/>
          <w:highlight w:val="green"/>
        </w:rPr>
        <w:t>Brian is advised to talk with the Awards Committee to reorganize, simplify, and present the board with a recommendation this fall.</w:t>
      </w:r>
    </w:p>
    <w:p w:rsidR="00CA11C6" w:rsidRPr="008A337A" w:rsidRDefault="00CA11C6" w:rsidP="008A337A">
      <w:pPr>
        <w:pStyle w:val="ListParagraph"/>
        <w:spacing w:after="0" w:line="240" w:lineRule="auto"/>
        <w:ind w:left="0"/>
        <w:rPr>
          <w:rFonts w:ascii="Arial" w:hAnsi="Arial" w:cs="Arial"/>
          <w:sz w:val="24"/>
          <w:szCs w:val="24"/>
        </w:rPr>
      </w:pPr>
    </w:p>
    <w:p w:rsidR="002F575C" w:rsidRDefault="00CA11C6" w:rsidP="00797B66">
      <w:pPr>
        <w:pStyle w:val="ListParagraph"/>
        <w:numPr>
          <w:ilvl w:val="0"/>
          <w:numId w:val="5"/>
        </w:numPr>
        <w:spacing w:after="0" w:line="240" w:lineRule="auto"/>
        <w:rPr>
          <w:rFonts w:ascii="Arial" w:hAnsi="Arial" w:cs="Arial"/>
          <w:sz w:val="24"/>
          <w:szCs w:val="24"/>
        </w:rPr>
      </w:pPr>
      <w:r w:rsidRPr="008A337A">
        <w:rPr>
          <w:rFonts w:ascii="Arial" w:hAnsi="Arial" w:cs="Arial"/>
          <w:sz w:val="24"/>
          <w:szCs w:val="24"/>
        </w:rPr>
        <w:t>New Policy Statements</w:t>
      </w:r>
    </w:p>
    <w:p w:rsidR="00CA11C6" w:rsidRPr="002F575C" w:rsidRDefault="00CA11C6" w:rsidP="00797B66">
      <w:pPr>
        <w:pStyle w:val="ListParagraph"/>
        <w:numPr>
          <w:ilvl w:val="0"/>
          <w:numId w:val="8"/>
        </w:numPr>
        <w:spacing w:after="0" w:line="240" w:lineRule="auto"/>
        <w:rPr>
          <w:rFonts w:ascii="Arial" w:hAnsi="Arial" w:cs="Arial"/>
          <w:sz w:val="24"/>
          <w:szCs w:val="24"/>
        </w:rPr>
      </w:pPr>
      <w:r w:rsidRPr="002F575C">
        <w:rPr>
          <w:rFonts w:ascii="Arial" w:hAnsi="Arial" w:cs="Arial"/>
          <w:sz w:val="24"/>
          <w:szCs w:val="24"/>
        </w:rPr>
        <w:t>Boar</w:t>
      </w:r>
      <w:r w:rsidR="002F575C">
        <w:rPr>
          <w:rFonts w:ascii="Arial" w:hAnsi="Arial" w:cs="Arial"/>
          <w:sz w:val="24"/>
          <w:szCs w:val="24"/>
        </w:rPr>
        <w:t>d Conflict of I</w:t>
      </w:r>
      <w:r w:rsidR="00797B66">
        <w:rPr>
          <w:rFonts w:ascii="Arial" w:hAnsi="Arial" w:cs="Arial"/>
          <w:sz w:val="24"/>
          <w:szCs w:val="24"/>
        </w:rPr>
        <w:t>nterest -</w:t>
      </w:r>
      <w:r w:rsidRPr="002F575C">
        <w:rPr>
          <w:rFonts w:ascii="Arial" w:hAnsi="Arial" w:cs="Arial"/>
          <w:sz w:val="24"/>
          <w:szCs w:val="24"/>
        </w:rPr>
        <w:t>Cy</w:t>
      </w:r>
      <w:r w:rsidR="00797B66">
        <w:rPr>
          <w:rFonts w:ascii="Arial" w:hAnsi="Arial" w:cs="Arial"/>
          <w:sz w:val="24"/>
          <w:szCs w:val="24"/>
        </w:rPr>
        <w:t>nthia Marco-Scanlon, Deb Osborn</w:t>
      </w:r>
      <w:r w:rsidR="002F575C">
        <w:rPr>
          <w:rFonts w:ascii="Arial" w:hAnsi="Arial" w:cs="Arial"/>
          <w:sz w:val="24"/>
          <w:szCs w:val="24"/>
        </w:rPr>
        <w:t xml:space="preserve"> </w:t>
      </w:r>
      <w:r w:rsidRPr="002F575C">
        <w:rPr>
          <w:rFonts w:ascii="Arial" w:hAnsi="Arial" w:cs="Arial"/>
          <w:sz w:val="24"/>
          <w:szCs w:val="24"/>
        </w:rPr>
        <w:t>Review of current policy statement, concern of perception that some have prior knowledge of NCDA events, vote scheduled for next Board meeting at conference in Orlando</w:t>
      </w:r>
    </w:p>
    <w:p w:rsidR="00CA11C6" w:rsidRPr="008A337A" w:rsidRDefault="00CA11C6" w:rsidP="008A337A">
      <w:pPr>
        <w:pStyle w:val="ListParagraph"/>
        <w:spacing w:after="0" w:line="240" w:lineRule="auto"/>
        <w:ind w:left="0"/>
        <w:rPr>
          <w:rFonts w:ascii="Arial" w:hAnsi="Arial" w:cs="Arial"/>
          <w:sz w:val="24"/>
          <w:szCs w:val="24"/>
        </w:rPr>
      </w:pPr>
      <w:r w:rsidRPr="008A337A">
        <w:rPr>
          <w:rFonts w:ascii="Arial" w:hAnsi="Arial" w:cs="Arial"/>
          <w:sz w:val="24"/>
          <w:szCs w:val="24"/>
          <w:highlight w:val="green"/>
        </w:rPr>
        <w:t>Action Item #5 Cynthia and Deb will develop a disclosure statement for all Board members to sign and will design a procedure for non-compliance similar to ACA. They will also solicit feedback from the current Board</w:t>
      </w:r>
      <w:r w:rsidRPr="008A337A">
        <w:rPr>
          <w:rFonts w:ascii="Arial" w:hAnsi="Arial" w:cs="Arial"/>
          <w:sz w:val="24"/>
          <w:szCs w:val="24"/>
        </w:rPr>
        <w:t>.</w:t>
      </w:r>
    </w:p>
    <w:p w:rsidR="00CA11C6" w:rsidRDefault="00CA11C6" w:rsidP="008A337A">
      <w:pPr>
        <w:pStyle w:val="ListParagraph"/>
        <w:spacing w:after="0" w:line="240" w:lineRule="auto"/>
        <w:ind w:left="0"/>
        <w:rPr>
          <w:rFonts w:ascii="Arial" w:hAnsi="Arial" w:cs="Arial"/>
          <w:sz w:val="24"/>
          <w:szCs w:val="24"/>
        </w:rPr>
      </w:pPr>
    </w:p>
    <w:p w:rsidR="00797B66" w:rsidRPr="008A337A" w:rsidRDefault="00797B66" w:rsidP="008A337A">
      <w:pPr>
        <w:pStyle w:val="ListParagraph"/>
        <w:spacing w:after="0" w:line="240" w:lineRule="auto"/>
        <w:ind w:left="0"/>
        <w:rPr>
          <w:rFonts w:ascii="Arial" w:hAnsi="Arial" w:cs="Arial"/>
          <w:sz w:val="24"/>
          <w:szCs w:val="24"/>
        </w:rPr>
      </w:pPr>
    </w:p>
    <w:p w:rsidR="00797B66" w:rsidRPr="00797B66" w:rsidRDefault="00AF23F4" w:rsidP="00AF23F4">
      <w:pPr>
        <w:pStyle w:val="ListParagraph"/>
        <w:spacing w:after="0" w:line="240" w:lineRule="auto"/>
        <w:rPr>
          <w:rFonts w:ascii="Arial" w:hAnsi="Arial" w:cs="Arial"/>
          <w:sz w:val="24"/>
          <w:szCs w:val="24"/>
          <w:highlight w:val="cyan"/>
        </w:rPr>
      </w:pPr>
      <w:r>
        <w:rPr>
          <w:rFonts w:ascii="Arial" w:hAnsi="Arial" w:cs="Arial"/>
          <w:sz w:val="24"/>
          <w:szCs w:val="24"/>
        </w:rPr>
        <w:lastRenderedPageBreak/>
        <w:t xml:space="preserve">b.  </w:t>
      </w:r>
      <w:r w:rsidR="00CA11C6" w:rsidRPr="008A337A">
        <w:rPr>
          <w:rFonts w:ascii="Arial" w:hAnsi="Arial" w:cs="Arial"/>
          <w:sz w:val="24"/>
          <w:szCs w:val="24"/>
        </w:rPr>
        <w:t>New LinkedIn/Socia</w:t>
      </w:r>
      <w:r w:rsidR="00797B66">
        <w:rPr>
          <w:rFonts w:ascii="Arial" w:hAnsi="Arial" w:cs="Arial"/>
          <w:sz w:val="24"/>
          <w:szCs w:val="24"/>
        </w:rPr>
        <w:t>l Media Policy - Hyung Joon Yoon</w:t>
      </w:r>
    </w:p>
    <w:p w:rsidR="00CA11C6" w:rsidRPr="00797B66" w:rsidRDefault="002F575C" w:rsidP="00797B66">
      <w:pPr>
        <w:pStyle w:val="ListParagraph"/>
        <w:spacing w:after="0" w:line="240" w:lineRule="auto"/>
        <w:ind w:left="1440"/>
        <w:rPr>
          <w:rFonts w:ascii="Arial" w:hAnsi="Arial" w:cs="Arial"/>
          <w:sz w:val="24"/>
          <w:szCs w:val="24"/>
          <w:highlight w:val="cyan"/>
        </w:rPr>
      </w:pPr>
      <w:r>
        <w:rPr>
          <w:rFonts w:ascii="Arial" w:hAnsi="Arial" w:cs="Arial"/>
          <w:sz w:val="24"/>
          <w:szCs w:val="24"/>
        </w:rPr>
        <w:t>T</w:t>
      </w:r>
      <w:r w:rsidRPr="002F575C">
        <w:rPr>
          <w:rFonts w:ascii="Arial" w:hAnsi="Arial" w:cs="Arial"/>
          <w:sz w:val="24"/>
          <w:szCs w:val="24"/>
        </w:rPr>
        <w:t xml:space="preserve">he current policy statement </w:t>
      </w:r>
      <w:r>
        <w:rPr>
          <w:rFonts w:ascii="Arial" w:hAnsi="Arial" w:cs="Arial"/>
          <w:sz w:val="24"/>
          <w:szCs w:val="24"/>
        </w:rPr>
        <w:t>was</w:t>
      </w:r>
      <w:r w:rsidR="00CA11C6" w:rsidRPr="002F575C">
        <w:rPr>
          <w:rFonts w:ascii="Arial" w:hAnsi="Arial" w:cs="Arial"/>
          <w:sz w:val="24"/>
          <w:szCs w:val="24"/>
        </w:rPr>
        <w:t xml:space="preserve"> reviewed and an addendum </w:t>
      </w:r>
      <w:r>
        <w:rPr>
          <w:rFonts w:ascii="Arial" w:hAnsi="Arial" w:cs="Arial"/>
          <w:sz w:val="24"/>
          <w:szCs w:val="24"/>
        </w:rPr>
        <w:t xml:space="preserve">was </w:t>
      </w:r>
      <w:r w:rsidRPr="00AF23F4">
        <w:rPr>
          <w:rFonts w:ascii="Arial" w:hAnsi="Arial" w:cs="Arial"/>
          <w:sz w:val="24"/>
          <w:szCs w:val="24"/>
          <w:u w:val="single"/>
        </w:rPr>
        <w:t>suggested</w:t>
      </w:r>
      <w:r w:rsidRPr="002F575C">
        <w:rPr>
          <w:rFonts w:ascii="Arial" w:hAnsi="Arial" w:cs="Arial"/>
          <w:sz w:val="24"/>
          <w:szCs w:val="24"/>
        </w:rPr>
        <w:t xml:space="preserve"> </w:t>
      </w:r>
      <w:r w:rsidR="00CA11C6" w:rsidRPr="002F575C">
        <w:rPr>
          <w:rFonts w:ascii="Arial" w:hAnsi="Arial" w:cs="Arial"/>
          <w:sz w:val="24"/>
          <w:szCs w:val="24"/>
        </w:rPr>
        <w:t>to the policy:</w:t>
      </w:r>
      <w:r w:rsidR="00797B66">
        <w:rPr>
          <w:rFonts w:ascii="Arial" w:hAnsi="Arial" w:cs="Arial"/>
          <w:sz w:val="24"/>
          <w:szCs w:val="24"/>
        </w:rPr>
        <w:t xml:space="preserve">  </w:t>
      </w:r>
      <w:r w:rsidR="00797B66" w:rsidRPr="00797B66">
        <w:rPr>
          <w:rFonts w:ascii="Arial" w:hAnsi="Arial" w:cs="Arial"/>
          <w:i/>
          <w:sz w:val="24"/>
          <w:szCs w:val="24"/>
          <w:highlight w:val="cyan"/>
        </w:rPr>
        <w:t xml:space="preserve">  </w:t>
      </w:r>
    </w:p>
    <w:p w:rsidR="00AF23F4" w:rsidRPr="00797B66" w:rsidRDefault="00AF23F4" w:rsidP="00797B66">
      <w:pPr>
        <w:spacing w:after="0" w:line="240" w:lineRule="auto"/>
        <w:rPr>
          <w:rFonts w:ascii="Arial" w:eastAsia="Malgun Gothic" w:hAnsi="Arial" w:cs="Arial"/>
          <w:color w:val="000000"/>
          <w:lang w:eastAsia="ko-KR"/>
        </w:rPr>
      </w:pPr>
    </w:p>
    <w:p w:rsidR="00797B66" w:rsidRPr="00797B66" w:rsidRDefault="00AF23F4" w:rsidP="00797B66">
      <w:pPr>
        <w:spacing w:after="0" w:line="240" w:lineRule="auto"/>
        <w:rPr>
          <w:rFonts w:ascii="Arial" w:eastAsia="Malgun Gothic" w:hAnsi="Arial" w:cs="Arial"/>
          <w:b/>
          <w:color w:val="000000"/>
          <w:sz w:val="24"/>
          <w:szCs w:val="24"/>
          <w:lang w:eastAsia="ko-KR"/>
        </w:rPr>
      </w:pPr>
      <w:r w:rsidRPr="00AF23F4">
        <w:rPr>
          <w:rFonts w:ascii="Arial" w:eastAsia="Malgun Gothic" w:hAnsi="Arial" w:cs="Arial"/>
          <w:b/>
          <w:color w:val="000000"/>
          <w:sz w:val="24"/>
          <w:szCs w:val="24"/>
          <w:lang w:eastAsia="ko-KR"/>
        </w:rPr>
        <w:t xml:space="preserve">Suggested </w:t>
      </w:r>
      <w:r w:rsidR="00797B66" w:rsidRPr="00797B66">
        <w:rPr>
          <w:rFonts w:ascii="Arial" w:eastAsia="Malgun Gothic" w:hAnsi="Arial" w:cs="Arial" w:hint="eastAsia"/>
          <w:b/>
          <w:color w:val="000000"/>
          <w:sz w:val="24"/>
          <w:szCs w:val="24"/>
          <w:lang w:eastAsia="ko-KR"/>
        </w:rPr>
        <w:t>Addendum to the Policy</w:t>
      </w:r>
    </w:p>
    <w:p w:rsidR="00AF23F4" w:rsidRPr="00AF23F4" w:rsidRDefault="00797B66" w:rsidP="00797B66">
      <w:pPr>
        <w:spacing w:after="0" w:line="240" w:lineRule="auto"/>
        <w:rPr>
          <w:rFonts w:ascii="Arial" w:eastAsia="Malgun Gothic" w:hAnsi="Arial" w:cs="Arial"/>
          <w:color w:val="000000"/>
          <w:sz w:val="24"/>
          <w:szCs w:val="24"/>
          <w:lang w:eastAsia="ko-KR"/>
        </w:rPr>
      </w:pPr>
      <w:r w:rsidRPr="00797B66">
        <w:rPr>
          <w:rFonts w:ascii="Arial" w:eastAsia="Malgun Gothic" w:hAnsi="Arial" w:cs="Arial" w:hint="eastAsia"/>
          <w:color w:val="000000"/>
          <w:sz w:val="24"/>
          <w:szCs w:val="24"/>
          <w:lang w:eastAsia="ko-KR"/>
        </w:rPr>
        <w:t>Advertisement via NCDA</w:t>
      </w:r>
      <w:r w:rsidRPr="00797B66">
        <w:rPr>
          <w:rFonts w:ascii="Arial" w:eastAsia="Malgun Gothic" w:hAnsi="Arial" w:cs="Arial"/>
          <w:color w:val="000000"/>
          <w:sz w:val="24"/>
          <w:szCs w:val="24"/>
          <w:lang w:eastAsia="ko-KR"/>
        </w:rPr>
        <w:t>’</w:t>
      </w:r>
      <w:r w:rsidRPr="00797B66">
        <w:rPr>
          <w:rFonts w:ascii="Arial" w:eastAsia="Malgun Gothic" w:hAnsi="Arial" w:cs="Arial" w:hint="eastAsia"/>
          <w:color w:val="000000"/>
          <w:sz w:val="24"/>
          <w:szCs w:val="24"/>
          <w:lang w:eastAsia="ko-KR"/>
        </w:rPr>
        <w:t xml:space="preserve">s official social media channels is prohibited unless the product that is to be advertised is entirely an NCDA product, </w:t>
      </w:r>
      <w:r w:rsidRPr="00797B66">
        <w:rPr>
          <w:rFonts w:ascii="Arial" w:eastAsia="Malgun Gothic" w:hAnsi="Arial" w:cs="Arial"/>
          <w:color w:val="000000"/>
          <w:sz w:val="24"/>
          <w:szCs w:val="24"/>
          <w:lang w:eastAsia="ko-KR"/>
        </w:rPr>
        <w:t>which</w:t>
      </w:r>
      <w:r w:rsidRPr="00797B66">
        <w:rPr>
          <w:rFonts w:ascii="Arial" w:eastAsia="Malgun Gothic" w:hAnsi="Arial" w:cs="Arial" w:hint="eastAsia"/>
          <w:color w:val="000000"/>
          <w:sz w:val="24"/>
          <w:szCs w:val="24"/>
          <w:lang w:eastAsia="ko-KR"/>
        </w:rPr>
        <w:t xml:space="preserve"> means that 100% of revenue from the sale of the product being advertised will go directly to NCDA. However, in order to benefit NCDA members to receive information about professional development and to promote the market with integrity, advertisements related to professional development programs no matter which channel (e.g., social media and email) is used, need to be entered to a dedicated </w:t>
      </w:r>
      <w:r w:rsidR="00AF23F4">
        <w:rPr>
          <w:rFonts w:ascii="Arial" w:eastAsia="Malgun Gothic" w:hAnsi="Arial" w:cs="Arial"/>
          <w:color w:val="000000"/>
          <w:sz w:val="24"/>
          <w:szCs w:val="24"/>
          <w:lang w:eastAsia="ko-KR"/>
        </w:rPr>
        <w:t xml:space="preserve"> </w:t>
      </w:r>
      <w:r w:rsidR="00AF23F4" w:rsidRPr="00AF23F4">
        <w:rPr>
          <w:rFonts w:ascii="Arial" w:eastAsia="Malgun Gothic" w:hAnsi="Arial" w:cs="Arial"/>
          <w:color w:val="000000"/>
          <w:sz w:val="24"/>
          <w:szCs w:val="24"/>
          <w:u w:val="single"/>
          <w:lang w:eastAsia="ko-KR"/>
        </w:rPr>
        <w:t xml:space="preserve">new </w:t>
      </w:r>
      <w:r w:rsidRPr="00797B66">
        <w:rPr>
          <w:rFonts w:ascii="Arial" w:eastAsia="Malgun Gothic" w:hAnsi="Arial" w:cs="Arial" w:hint="eastAsia"/>
          <w:color w:val="000000"/>
          <w:sz w:val="24"/>
          <w:szCs w:val="24"/>
          <w:lang w:eastAsia="ko-KR"/>
        </w:rPr>
        <w:t xml:space="preserve">NCDA Professional Development Program List (PDPL) webpage*. For quality assurance, only NCDA Approved Training Providers** will have access to enter information to PDPL. </w:t>
      </w:r>
    </w:p>
    <w:p w:rsidR="00797B66" w:rsidRPr="00797B66" w:rsidRDefault="00AF23F4" w:rsidP="00AF23F4">
      <w:pPr>
        <w:spacing w:after="0" w:line="240" w:lineRule="auto"/>
        <w:ind w:firstLine="720"/>
        <w:rPr>
          <w:rFonts w:ascii="Arial" w:eastAsia="Malgun Gothic" w:hAnsi="Arial" w:cs="Arial"/>
          <w:color w:val="000000"/>
          <w:sz w:val="24"/>
          <w:szCs w:val="24"/>
          <w:lang w:eastAsia="ko-KR"/>
        </w:rPr>
      </w:pPr>
      <w:r w:rsidRPr="00AF23F4">
        <w:rPr>
          <w:rFonts w:ascii="Arial" w:eastAsia="Malgun Gothic" w:hAnsi="Arial" w:cs="Arial"/>
          <w:color w:val="000000"/>
          <w:sz w:val="24"/>
          <w:szCs w:val="24"/>
          <w:lang w:eastAsia="ko-KR"/>
        </w:rPr>
        <w:t xml:space="preserve">It was suggested that </w:t>
      </w:r>
      <w:r w:rsidR="00797B66" w:rsidRPr="00797B66">
        <w:rPr>
          <w:rFonts w:ascii="Arial" w:eastAsia="Malgun Gothic" w:hAnsi="Arial" w:cs="Arial" w:hint="eastAsia"/>
          <w:color w:val="000000"/>
          <w:sz w:val="24"/>
          <w:szCs w:val="24"/>
          <w:lang w:eastAsia="ko-KR"/>
        </w:rPr>
        <w:t>NCDA headquarter staff will post on NCDA</w:t>
      </w:r>
      <w:r w:rsidR="00797B66" w:rsidRPr="00797B66">
        <w:rPr>
          <w:rFonts w:ascii="Arial" w:eastAsia="Malgun Gothic" w:hAnsi="Arial" w:cs="Arial"/>
          <w:color w:val="000000"/>
          <w:sz w:val="24"/>
          <w:szCs w:val="24"/>
          <w:lang w:eastAsia="ko-KR"/>
        </w:rPr>
        <w:t>’</w:t>
      </w:r>
      <w:r w:rsidR="00797B66" w:rsidRPr="00797B66">
        <w:rPr>
          <w:rFonts w:ascii="Arial" w:eastAsia="Malgun Gothic" w:hAnsi="Arial" w:cs="Arial" w:hint="eastAsia"/>
          <w:color w:val="000000"/>
          <w:sz w:val="24"/>
          <w:szCs w:val="24"/>
          <w:lang w:eastAsia="ko-KR"/>
        </w:rPr>
        <w:t xml:space="preserve">s LinkedIn page a summary of monthly </w:t>
      </w:r>
      <w:r w:rsidR="00797B66" w:rsidRPr="00797B66">
        <w:rPr>
          <w:rFonts w:ascii="Arial" w:eastAsia="Malgun Gothic" w:hAnsi="Arial" w:cs="Arial"/>
          <w:color w:val="000000"/>
          <w:sz w:val="24"/>
          <w:szCs w:val="24"/>
          <w:lang w:eastAsia="ko-KR"/>
        </w:rPr>
        <w:t>advertisements</w:t>
      </w:r>
      <w:r w:rsidR="00797B66" w:rsidRPr="00797B66">
        <w:rPr>
          <w:rFonts w:ascii="Arial" w:eastAsia="Malgun Gothic" w:hAnsi="Arial" w:cs="Arial" w:hint="eastAsia"/>
          <w:color w:val="000000"/>
          <w:sz w:val="24"/>
          <w:szCs w:val="24"/>
          <w:lang w:eastAsia="ko-KR"/>
        </w:rPr>
        <w:t xml:space="preserve"> featured on the </w:t>
      </w:r>
      <w:r w:rsidRPr="00AF23F4">
        <w:rPr>
          <w:rFonts w:ascii="Arial" w:eastAsia="Malgun Gothic" w:hAnsi="Arial" w:cs="Arial"/>
          <w:color w:val="000000"/>
          <w:sz w:val="24"/>
          <w:szCs w:val="24"/>
          <w:lang w:eastAsia="ko-KR"/>
        </w:rPr>
        <w:t xml:space="preserve">newly created </w:t>
      </w:r>
      <w:r w:rsidR="00797B66" w:rsidRPr="00797B66">
        <w:rPr>
          <w:rFonts w:ascii="Arial" w:eastAsia="Malgun Gothic" w:hAnsi="Arial" w:cs="Arial" w:hint="eastAsia"/>
          <w:color w:val="000000"/>
          <w:sz w:val="24"/>
          <w:szCs w:val="24"/>
          <w:lang w:eastAsia="ko-KR"/>
        </w:rPr>
        <w:t xml:space="preserve">PDPL and send out the same summary to NCDA members via email. </w:t>
      </w:r>
    </w:p>
    <w:p w:rsidR="00797B66" w:rsidRPr="00797B66" w:rsidRDefault="00797B66" w:rsidP="00797B66">
      <w:pPr>
        <w:spacing w:after="0" w:line="240" w:lineRule="auto"/>
        <w:rPr>
          <w:rFonts w:ascii="Arial" w:eastAsia="Malgun Gothic" w:hAnsi="Arial" w:cs="Arial"/>
          <w:color w:val="000000"/>
          <w:sz w:val="24"/>
          <w:szCs w:val="24"/>
          <w:lang w:eastAsia="ko-KR"/>
        </w:rPr>
      </w:pPr>
    </w:p>
    <w:p w:rsidR="00AF23F4" w:rsidRDefault="00797B66" w:rsidP="00797B66">
      <w:pPr>
        <w:spacing w:after="0" w:line="240" w:lineRule="auto"/>
        <w:rPr>
          <w:rFonts w:ascii="Arial" w:eastAsia="Malgun Gothic" w:hAnsi="Arial" w:cs="Arial"/>
          <w:color w:val="000000"/>
          <w:sz w:val="24"/>
          <w:szCs w:val="24"/>
          <w:lang w:eastAsia="ko-KR"/>
        </w:rPr>
      </w:pPr>
      <w:r w:rsidRPr="00797B66">
        <w:rPr>
          <w:rFonts w:ascii="Arial" w:eastAsia="Malgun Gothic" w:hAnsi="Arial" w:cs="Arial" w:hint="eastAsia"/>
          <w:color w:val="000000"/>
          <w:sz w:val="24"/>
          <w:szCs w:val="24"/>
          <w:lang w:eastAsia="ko-KR"/>
        </w:rPr>
        <w:t xml:space="preserve">*NCDA Professional Development Program List (PDPL) </w:t>
      </w:r>
      <w:r w:rsidR="00AF23F4" w:rsidRPr="00AF23F4">
        <w:rPr>
          <w:rFonts w:ascii="Arial" w:eastAsia="Malgun Gothic" w:hAnsi="Arial" w:cs="Arial"/>
          <w:color w:val="000000"/>
          <w:sz w:val="24"/>
          <w:szCs w:val="24"/>
          <w:lang w:eastAsia="ko-KR"/>
        </w:rPr>
        <w:t xml:space="preserve">would be developed for reference.   </w:t>
      </w:r>
      <w:r w:rsidRPr="00797B66">
        <w:rPr>
          <w:rFonts w:ascii="Arial" w:eastAsia="Malgun Gothic" w:hAnsi="Arial" w:cs="Arial" w:hint="eastAsia"/>
          <w:color w:val="000000"/>
          <w:sz w:val="24"/>
          <w:szCs w:val="24"/>
          <w:lang w:eastAsia="ko-KR"/>
        </w:rPr>
        <w:t xml:space="preserve"> PDPL will integrate the current CDF course offerings.</w:t>
      </w:r>
      <w:r w:rsidR="00AF23F4">
        <w:rPr>
          <w:rFonts w:ascii="Arial" w:eastAsia="Malgun Gothic" w:hAnsi="Arial" w:cs="Arial"/>
          <w:color w:val="000000"/>
          <w:sz w:val="24"/>
          <w:szCs w:val="24"/>
          <w:lang w:eastAsia="ko-KR"/>
        </w:rPr>
        <w:t xml:space="preserve"> </w:t>
      </w:r>
    </w:p>
    <w:p w:rsidR="00797B66" w:rsidRPr="00797B66" w:rsidRDefault="00AF23F4" w:rsidP="00797B66">
      <w:pPr>
        <w:spacing w:after="0" w:line="240" w:lineRule="auto"/>
        <w:rPr>
          <w:rFonts w:ascii="Arial" w:eastAsia="Malgun Gothic" w:hAnsi="Arial" w:cs="Arial"/>
          <w:color w:val="000000"/>
          <w:sz w:val="24"/>
          <w:szCs w:val="24"/>
          <w:lang w:eastAsia="ko-KR"/>
        </w:rPr>
      </w:pPr>
      <w:r w:rsidRPr="00AF23F4">
        <w:rPr>
          <w:rFonts w:ascii="Arial" w:eastAsia="Malgun Gothic" w:hAnsi="Arial" w:cs="Arial"/>
          <w:color w:val="000000"/>
          <w:sz w:val="24"/>
          <w:szCs w:val="24"/>
          <w:highlight w:val="green"/>
          <w:lang w:eastAsia="ko-KR"/>
        </w:rPr>
        <w:t>ACTION I</w:t>
      </w:r>
      <w:r w:rsidR="00DE45FA">
        <w:rPr>
          <w:rFonts w:ascii="Arial" w:eastAsia="Malgun Gothic" w:hAnsi="Arial" w:cs="Arial"/>
          <w:color w:val="000000"/>
          <w:sz w:val="24"/>
          <w:szCs w:val="24"/>
          <w:highlight w:val="green"/>
          <w:lang w:eastAsia="ko-KR"/>
        </w:rPr>
        <w:t>TEM 6a: NCC and HQ to develop list</w:t>
      </w:r>
    </w:p>
    <w:p w:rsidR="00797B66" w:rsidRPr="00797B66" w:rsidRDefault="00797B66" w:rsidP="00797B66">
      <w:pPr>
        <w:spacing w:after="0" w:line="240" w:lineRule="auto"/>
        <w:rPr>
          <w:rFonts w:ascii="Times New Roman" w:eastAsia="Malgun Gothic" w:hAnsi="Times New Roman" w:cs="Times New Roman"/>
          <w:sz w:val="24"/>
          <w:szCs w:val="24"/>
          <w:lang w:eastAsia="ko-KR"/>
        </w:rPr>
      </w:pPr>
      <w:r w:rsidRPr="00797B66">
        <w:rPr>
          <w:rFonts w:ascii="Arial" w:eastAsia="Malgun Gothic" w:hAnsi="Arial" w:cs="Arial" w:hint="eastAsia"/>
          <w:color w:val="000000"/>
          <w:sz w:val="24"/>
          <w:szCs w:val="24"/>
          <w:lang w:eastAsia="ko-KR"/>
        </w:rPr>
        <w:t>**NCDA Approved Training Provider program including its criteria and the process will be developed in consultation with the NCDA Credentialing Commission.</w:t>
      </w:r>
      <w:r w:rsidR="00AF23F4">
        <w:rPr>
          <w:rFonts w:ascii="Arial" w:eastAsia="Malgun Gothic" w:hAnsi="Arial" w:cs="Arial"/>
          <w:color w:val="000000"/>
          <w:sz w:val="24"/>
          <w:szCs w:val="24"/>
          <w:lang w:eastAsia="ko-KR"/>
        </w:rPr>
        <w:t xml:space="preserve"> </w:t>
      </w:r>
      <w:r w:rsidR="00AF23F4" w:rsidRPr="00AF23F4">
        <w:rPr>
          <w:rFonts w:ascii="Arial" w:eastAsia="Malgun Gothic" w:hAnsi="Arial" w:cs="Arial"/>
          <w:color w:val="000000"/>
          <w:sz w:val="24"/>
          <w:szCs w:val="24"/>
          <w:highlight w:val="green"/>
          <w:lang w:eastAsia="ko-KR"/>
        </w:rPr>
        <w:t>ACTI</w:t>
      </w:r>
      <w:r w:rsidR="00DE45FA">
        <w:rPr>
          <w:rFonts w:ascii="Arial" w:eastAsia="Malgun Gothic" w:hAnsi="Arial" w:cs="Arial"/>
          <w:color w:val="000000"/>
          <w:sz w:val="24"/>
          <w:szCs w:val="24"/>
          <w:highlight w:val="green"/>
          <w:lang w:eastAsia="ko-KR"/>
        </w:rPr>
        <w:t>ON ITEM 6b: HQ</w:t>
      </w:r>
      <w:bookmarkStart w:id="0" w:name="_GoBack"/>
      <w:bookmarkEnd w:id="0"/>
      <w:r w:rsidR="00AF23F4" w:rsidRPr="00AF23F4">
        <w:rPr>
          <w:rFonts w:ascii="Arial" w:eastAsia="Malgun Gothic" w:hAnsi="Arial" w:cs="Arial"/>
          <w:color w:val="000000"/>
          <w:sz w:val="24"/>
          <w:szCs w:val="24"/>
          <w:highlight w:val="green"/>
          <w:lang w:eastAsia="ko-KR"/>
        </w:rPr>
        <w:t xml:space="preserve"> Develop a PDPL web page</w:t>
      </w:r>
    </w:p>
    <w:p w:rsidR="00797B66" w:rsidRPr="00AF23F4" w:rsidRDefault="00797B66" w:rsidP="00797B66">
      <w:pPr>
        <w:spacing w:after="0" w:line="240" w:lineRule="auto"/>
        <w:rPr>
          <w:rFonts w:ascii="Arial" w:eastAsia="Malgun Gothic" w:hAnsi="Arial" w:cs="Arial"/>
          <w:color w:val="000000"/>
          <w:sz w:val="24"/>
          <w:szCs w:val="24"/>
          <w:lang w:eastAsia="ko-KR"/>
        </w:rPr>
      </w:pPr>
    </w:p>
    <w:p w:rsidR="00797B66" w:rsidRPr="00AF23F4" w:rsidRDefault="00797B66" w:rsidP="00797B66">
      <w:pPr>
        <w:pStyle w:val="ListParagraph"/>
        <w:spacing w:after="0" w:line="240" w:lineRule="auto"/>
        <w:ind w:left="0"/>
        <w:rPr>
          <w:rFonts w:ascii="Arial" w:hAnsi="Arial" w:cs="Arial"/>
          <w:color w:val="000000" w:themeColor="text1"/>
          <w:sz w:val="24"/>
          <w:szCs w:val="24"/>
        </w:rPr>
      </w:pPr>
      <w:r w:rsidRPr="00AF23F4">
        <w:rPr>
          <w:rFonts w:ascii="Arial" w:hAnsi="Arial" w:cs="Arial"/>
          <w:color w:val="000000" w:themeColor="text1"/>
          <w:sz w:val="24"/>
          <w:szCs w:val="24"/>
        </w:rPr>
        <w:t>The providers apply, pay a fee for 3-5 years, and may be similar to current CCE policy.</w:t>
      </w:r>
    </w:p>
    <w:p w:rsidR="00797B66" w:rsidRPr="00AF23F4" w:rsidRDefault="00797B66" w:rsidP="00797B66">
      <w:pPr>
        <w:pStyle w:val="ListParagraph"/>
        <w:spacing w:after="0" w:line="240" w:lineRule="auto"/>
        <w:ind w:left="0"/>
        <w:rPr>
          <w:rFonts w:ascii="Arial" w:hAnsi="Arial" w:cs="Arial"/>
          <w:color w:val="000000" w:themeColor="text1"/>
          <w:sz w:val="24"/>
          <w:szCs w:val="24"/>
        </w:rPr>
      </w:pPr>
      <w:r w:rsidRPr="00AF23F4">
        <w:rPr>
          <w:rFonts w:ascii="Arial" w:hAnsi="Arial" w:cs="Arial"/>
          <w:color w:val="000000" w:themeColor="text1"/>
          <w:sz w:val="24"/>
          <w:szCs w:val="24"/>
        </w:rPr>
        <w:t>Summary:</w:t>
      </w:r>
      <w:r w:rsidR="00AF23F4" w:rsidRPr="00AF23F4">
        <w:rPr>
          <w:rFonts w:ascii="Arial" w:hAnsi="Arial" w:cs="Arial"/>
          <w:color w:val="000000" w:themeColor="text1"/>
          <w:sz w:val="24"/>
          <w:szCs w:val="24"/>
        </w:rPr>
        <w:t xml:space="preserve">    </w:t>
      </w:r>
      <w:r w:rsidRPr="00AF23F4">
        <w:rPr>
          <w:rFonts w:ascii="Arial" w:hAnsi="Arial" w:cs="Arial"/>
          <w:color w:val="000000" w:themeColor="text1"/>
          <w:sz w:val="24"/>
          <w:szCs w:val="24"/>
        </w:rPr>
        <w:t xml:space="preserve"> 1.No advert on LI, except for conference, CPI’s and credentialing</w:t>
      </w:r>
    </w:p>
    <w:p w:rsidR="00797B66" w:rsidRPr="00AF23F4" w:rsidRDefault="00797B66" w:rsidP="00797B66">
      <w:pPr>
        <w:pStyle w:val="ListParagraph"/>
        <w:spacing w:after="0" w:line="240" w:lineRule="auto"/>
        <w:ind w:left="0"/>
        <w:rPr>
          <w:rFonts w:ascii="Arial" w:hAnsi="Arial" w:cs="Arial"/>
          <w:color w:val="000000" w:themeColor="text1"/>
          <w:sz w:val="24"/>
          <w:szCs w:val="24"/>
        </w:rPr>
      </w:pPr>
      <w:r w:rsidRPr="00AF23F4">
        <w:rPr>
          <w:rFonts w:ascii="Arial" w:hAnsi="Arial" w:cs="Arial"/>
          <w:color w:val="000000" w:themeColor="text1"/>
          <w:sz w:val="24"/>
          <w:szCs w:val="24"/>
        </w:rPr>
        <w:t xml:space="preserve">                      2. Development of unique webpage, vet providers</w:t>
      </w:r>
    </w:p>
    <w:p w:rsidR="00797B66" w:rsidRPr="00AF23F4" w:rsidRDefault="00AF23F4" w:rsidP="00AF23F4">
      <w:pPr>
        <w:pStyle w:val="ListParagraph"/>
        <w:spacing w:after="0" w:line="240" w:lineRule="auto"/>
        <w:ind w:left="1440"/>
        <w:rPr>
          <w:rFonts w:ascii="Arial" w:hAnsi="Arial" w:cs="Arial"/>
          <w:color w:val="000000" w:themeColor="text1"/>
          <w:sz w:val="24"/>
          <w:szCs w:val="24"/>
        </w:rPr>
      </w:pPr>
      <w:r w:rsidRPr="00AF23F4">
        <w:rPr>
          <w:rFonts w:ascii="Arial" w:hAnsi="Arial" w:cs="Arial"/>
          <w:color w:val="000000" w:themeColor="text1"/>
          <w:sz w:val="24"/>
          <w:szCs w:val="24"/>
        </w:rPr>
        <w:t xml:space="preserve">3. </w:t>
      </w:r>
      <w:r w:rsidR="00797B66" w:rsidRPr="00AF23F4">
        <w:rPr>
          <w:rFonts w:ascii="Arial" w:hAnsi="Arial" w:cs="Arial"/>
          <w:color w:val="000000" w:themeColor="text1"/>
          <w:sz w:val="24"/>
          <w:szCs w:val="24"/>
        </w:rPr>
        <w:t xml:space="preserve">NCDA shares via email what is on provider webpage on monthly </w:t>
      </w:r>
      <w:r w:rsidRPr="00AF23F4">
        <w:rPr>
          <w:rFonts w:ascii="Arial" w:hAnsi="Arial" w:cs="Arial"/>
          <w:color w:val="000000" w:themeColor="text1"/>
          <w:sz w:val="24"/>
          <w:szCs w:val="24"/>
        </w:rPr>
        <w:t xml:space="preserve">   </w:t>
      </w:r>
      <w:r w:rsidR="00797B66" w:rsidRPr="00AF23F4">
        <w:rPr>
          <w:rFonts w:ascii="Arial" w:hAnsi="Arial" w:cs="Arial"/>
          <w:color w:val="000000" w:themeColor="text1"/>
          <w:sz w:val="24"/>
          <w:szCs w:val="24"/>
        </w:rPr>
        <w:t>basis</w:t>
      </w:r>
    </w:p>
    <w:p w:rsidR="00797B66" w:rsidRPr="00AF23F4" w:rsidRDefault="00797B66" w:rsidP="00797B66">
      <w:pPr>
        <w:spacing w:after="0" w:line="240" w:lineRule="auto"/>
        <w:rPr>
          <w:rFonts w:ascii="Arial" w:hAnsi="Arial" w:cs="Arial"/>
          <w:color w:val="000000" w:themeColor="text1"/>
          <w:sz w:val="24"/>
          <w:szCs w:val="24"/>
        </w:rPr>
      </w:pPr>
      <w:r w:rsidRPr="00AF23F4">
        <w:rPr>
          <w:rFonts w:ascii="Arial" w:hAnsi="Arial" w:cs="Arial"/>
          <w:color w:val="000000" w:themeColor="text1"/>
          <w:sz w:val="24"/>
          <w:szCs w:val="24"/>
        </w:rPr>
        <w:t xml:space="preserve">           </w:t>
      </w:r>
      <w:r w:rsidRPr="00AF23F4">
        <w:rPr>
          <w:rFonts w:ascii="Arial" w:hAnsi="Arial" w:cs="Arial"/>
          <w:color w:val="000000" w:themeColor="text1"/>
          <w:sz w:val="24"/>
          <w:szCs w:val="24"/>
        </w:rPr>
        <w:tab/>
        <w:t xml:space="preserve">4. </w:t>
      </w:r>
      <w:r w:rsidR="00DE45FA">
        <w:rPr>
          <w:rFonts w:ascii="Arial" w:hAnsi="Arial" w:cs="Arial"/>
          <w:color w:val="000000" w:themeColor="text1"/>
          <w:sz w:val="24"/>
          <w:szCs w:val="24"/>
        </w:rPr>
        <w:t>Monitoring</w:t>
      </w:r>
      <w:r w:rsidRPr="00AF23F4">
        <w:rPr>
          <w:rFonts w:ascii="Arial" w:hAnsi="Arial" w:cs="Arial"/>
          <w:color w:val="000000" w:themeColor="text1"/>
          <w:sz w:val="24"/>
          <w:szCs w:val="24"/>
        </w:rPr>
        <w:t xml:space="preserve"> of LI postings by LI manager, same for Twitter </w:t>
      </w:r>
    </w:p>
    <w:p w:rsidR="00CA11C6" w:rsidRDefault="00CA11C6" w:rsidP="008A337A">
      <w:pPr>
        <w:spacing w:after="0" w:line="240" w:lineRule="auto"/>
        <w:rPr>
          <w:rFonts w:ascii="Arial" w:hAnsi="Arial" w:cs="Arial"/>
          <w:sz w:val="24"/>
          <w:szCs w:val="24"/>
        </w:rPr>
      </w:pPr>
    </w:p>
    <w:p w:rsidR="00AF23F4" w:rsidRPr="00AF23F4" w:rsidRDefault="00AF23F4" w:rsidP="00AF23F4">
      <w:pPr>
        <w:spacing w:after="160" w:line="259" w:lineRule="auto"/>
        <w:rPr>
          <w:rFonts w:ascii="Arial" w:hAnsi="Arial" w:cs="Arial"/>
          <w:bCs/>
          <w:sz w:val="24"/>
          <w:szCs w:val="24"/>
        </w:rPr>
      </w:pPr>
      <w:r w:rsidRPr="00AF23F4">
        <w:rPr>
          <w:rFonts w:ascii="Arial" w:hAnsi="Arial" w:cs="Arial"/>
          <w:bCs/>
          <w:sz w:val="24"/>
          <w:szCs w:val="24"/>
          <w:highlight w:val="green"/>
        </w:rPr>
        <w:t>ACTION ITEM #6</w:t>
      </w:r>
      <w:r w:rsidR="00DE45FA">
        <w:rPr>
          <w:rFonts w:ascii="Arial" w:hAnsi="Arial" w:cs="Arial"/>
          <w:bCs/>
          <w:sz w:val="24"/>
          <w:szCs w:val="24"/>
          <w:highlight w:val="green"/>
        </w:rPr>
        <w:t xml:space="preserve">c </w:t>
      </w:r>
      <w:r w:rsidRPr="00AF23F4">
        <w:rPr>
          <w:rFonts w:ascii="Arial" w:hAnsi="Arial" w:cs="Arial"/>
          <w:bCs/>
          <w:sz w:val="24"/>
          <w:szCs w:val="24"/>
          <w:highlight w:val="green"/>
        </w:rPr>
        <w:t>: Joon volunteered to be the board liaison working with the NCC  - in Orlando and will ask the NCDA Credentialing Commission (NCC) to propose an approved CE provider program in order to meet the needs of CE providers as well as our members. The form of advertisement of approved CE programs will be determined in the future.</w:t>
      </w:r>
      <w:r w:rsidRPr="00AF23F4">
        <w:rPr>
          <w:rFonts w:ascii="Arial" w:hAnsi="Arial" w:cs="Arial"/>
          <w:bCs/>
          <w:sz w:val="24"/>
          <w:szCs w:val="24"/>
        </w:rPr>
        <w:t xml:space="preserve">  </w:t>
      </w:r>
    </w:p>
    <w:p w:rsidR="00797B66" w:rsidRDefault="00797B66" w:rsidP="008A337A">
      <w:pPr>
        <w:spacing w:after="0" w:line="240" w:lineRule="auto"/>
        <w:rPr>
          <w:rFonts w:ascii="Arial" w:hAnsi="Arial" w:cs="Arial"/>
          <w:sz w:val="24"/>
          <w:szCs w:val="24"/>
        </w:rPr>
      </w:pPr>
    </w:p>
    <w:p w:rsidR="00797B66" w:rsidRDefault="00797B66" w:rsidP="008A337A">
      <w:pPr>
        <w:spacing w:after="0" w:line="240" w:lineRule="auto"/>
        <w:rPr>
          <w:rFonts w:ascii="Arial" w:hAnsi="Arial" w:cs="Arial"/>
          <w:sz w:val="24"/>
          <w:szCs w:val="24"/>
        </w:rPr>
      </w:pPr>
    </w:p>
    <w:p w:rsidR="00AF23F4" w:rsidRDefault="00AF23F4" w:rsidP="008A337A">
      <w:pPr>
        <w:spacing w:after="0" w:line="240" w:lineRule="auto"/>
        <w:rPr>
          <w:rFonts w:ascii="Arial" w:hAnsi="Arial" w:cs="Arial"/>
          <w:sz w:val="24"/>
          <w:szCs w:val="24"/>
        </w:rPr>
      </w:pPr>
    </w:p>
    <w:p w:rsidR="00797B66" w:rsidRDefault="00797B66" w:rsidP="008A337A">
      <w:pPr>
        <w:spacing w:after="0" w:line="240" w:lineRule="auto"/>
        <w:rPr>
          <w:rFonts w:ascii="Arial" w:hAnsi="Arial" w:cs="Arial"/>
          <w:sz w:val="24"/>
          <w:szCs w:val="24"/>
        </w:rPr>
      </w:pPr>
    </w:p>
    <w:p w:rsidR="00797B66" w:rsidRPr="00797B66" w:rsidRDefault="00797B66" w:rsidP="00797B66">
      <w:pPr>
        <w:spacing w:after="0" w:line="240" w:lineRule="auto"/>
        <w:rPr>
          <w:rFonts w:ascii="Arial" w:hAnsi="Arial" w:cs="Arial"/>
          <w:sz w:val="24"/>
          <w:szCs w:val="24"/>
        </w:rPr>
      </w:pPr>
      <w:r>
        <w:rPr>
          <w:rFonts w:ascii="Arial" w:hAnsi="Arial" w:cs="Arial"/>
          <w:sz w:val="24"/>
          <w:szCs w:val="24"/>
        </w:rPr>
        <w:t xml:space="preserve">7.  </w:t>
      </w:r>
      <w:r w:rsidRPr="00797B66">
        <w:rPr>
          <w:rFonts w:ascii="Arial" w:hAnsi="Arial" w:cs="Arial"/>
          <w:sz w:val="24"/>
          <w:szCs w:val="24"/>
        </w:rPr>
        <w:t>Credentialing Update</w:t>
      </w:r>
      <w:r>
        <w:rPr>
          <w:rFonts w:ascii="Arial" w:hAnsi="Arial" w:cs="Arial"/>
          <w:sz w:val="24"/>
          <w:szCs w:val="24"/>
        </w:rPr>
        <w:t xml:space="preserve"> - Cynthia</w:t>
      </w:r>
    </w:p>
    <w:p w:rsidR="00797B66" w:rsidRDefault="00797B66" w:rsidP="00797B66">
      <w:pPr>
        <w:spacing w:after="0" w:line="240" w:lineRule="auto"/>
        <w:rPr>
          <w:rFonts w:ascii="Arial" w:hAnsi="Arial" w:cs="Arial"/>
          <w:sz w:val="24"/>
          <w:szCs w:val="24"/>
        </w:rPr>
      </w:pPr>
      <w:r w:rsidRPr="00797B66">
        <w:rPr>
          <w:rFonts w:ascii="Arial" w:hAnsi="Arial" w:cs="Arial"/>
          <w:sz w:val="24"/>
          <w:szCs w:val="24"/>
        </w:rPr>
        <w:t xml:space="preserve">Connie Pritchard is doing great job as chairperson. Pilot #1 is done with 10 applicants being the first CCSP’s.   Credentials will be live August 1, 2017. All </w:t>
      </w:r>
      <w:r w:rsidRPr="00797B66">
        <w:rPr>
          <w:rFonts w:ascii="Arial" w:hAnsi="Arial" w:cs="Arial"/>
          <w:sz w:val="24"/>
          <w:szCs w:val="24"/>
        </w:rPr>
        <w:lastRenderedPageBreak/>
        <w:t xml:space="preserve">credentials are completing (or will have completed) their pilots before going live.  Pilots included:  recruitment of applicants, recruitment and training of reviewers, testing of software, testing of grading rubrics and testing of case studies or other assessment tools. </w:t>
      </w:r>
      <w:r>
        <w:rPr>
          <w:rFonts w:ascii="Arial" w:hAnsi="Arial" w:cs="Arial"/>
          <w:sz w:val="24"/>
          <w:szCs w:val="24"/>
        </w:rPr>
        <w:t xml:space="preserve">The 2 new commission members will attend the conference meetings. </w:t>
      </w:r>
    </w:p>
    <w:p w:rsidR="00797B66" w:rsidRDefault="00797B66" w:rsidP="00797B66">
      <w:pPr>
        <w:spacing w:after="0" w:line="240" w:lineRule="auto"/>
        <w:rPr>
          <w:rFonts w:ascii="Arial" w:hAnsi="Arial" w:cs="Arial"/>
          <w:sz w:val="24"/>
          <w:szCs w:val="24"/>
        </w:rPr>
      </w:pPr>
      <w:r>
        <w:rPr>
          <w:rFonts w:ascii="Arial" w:hAnsi="Arial" w:cs="Arial"/>
          <w:sz w:val="24"/>
          <w:szCs w:val="24"/>
        </w:rPr>
        <w:t xml:space="preserve">As  Credentialing Commission board rep, Cynthia asked for the board to strongly consider setting aside budget monies for a face-to-face meeting for the Commission in the Fall.  With 2 new members, and the credentials going live in Aug., the meeting will be extremely helpful.  Connie and Mary Ann will work on a meeting site for as little expense as possible.  </w:t>
      </w:r>
    </w:p>
    <w:p w:rsidR="00797B66" w:rsidRPr="00797B66" w:rsidRDefault="00797B66" w:rsidP="00797B66">
      <w:pPr>
        <w:spacing w:after="0" w:line="240" w:lineRule="auto"/>
        <w:rPr>
          <w:rFonts w:ascii="Arial" w:hAnsi="Arial" w:cs="Arial"/>
          <w:sz w:val="24"/>
          <w:szCs w:val="24"/>
        </w:rPr>
      </w:pPr>
    </w:p>
    <w:p w:rsidR="00797B66" w:rsidRPr="00797B66" w:rsidRDefault="00797B66" w:rsidP="00797B66">
      <w:pPr>
        <w:rPr>
          <w:rFonts w:ascii="Arial" w:hAnsi="Arial" w:cs="Arial"/>
          <w:sz w:val="24"/>
          <w:szCs w:val="24"/>
        </w:rPr>
      </w:pPr>
      <w:r w:rsidRPr="00797B66">
        <w:rPr>
          <w:rFonts w:ascii="Arial" w:hAnsi="Arial" w:cs="Arial"/>
          <w:sz w:val="24"/>
          <w:szCs w:val="24"/>
          <w:highlight w:val="green"/>
        </w:rPr>
        <w:t>ACTION ITEM #6 –Board to budget in face-to-face meeting for Commission Fall meeting –place to be determine</w:t>
      </w:r>
      <w:r>
        <w:rPr>
          <w:rFonts w:ascii="Arial" w:hAnsi="Arial" w:cs="Arial"/>
          <w:sz w:val="24"/>
          <w:szCs w:val="24"/>
          <w:highlight w:val="green"/>
        </w:rPr>
        <w:t xml:space="preserve">d but easily accessible for </w:t>
      </w:r>
      <w:r w:rsidRPr="00797B66">
        <w:rPr>
          <w:rFonts w:ascii="Arial" w:hAnsi="Arial" w:cs="Arial"/>
          <w:sz w:val="24"/>
          <w:szCs w:val="24"/>
          <w:highlight w:val="green"/>
        </w:rPr>
        <w:t>all.  Mary Ann will locate  a place.</w:t>
      </w:r>
    </w:p>
    <w:p w:rsidR="00797B66" w:rsidRPr="00797B66" w:rsidRDefault="00797B66" w:rsidP="00797B66">
      <w:pPr>
        <w:spacing w:after="0" w:line="240" w:lineRule="auto"/>
        <w:jc w:val="both"/>
        <w:rPr>
          <w:rFonts w:ascii="Arial" w:hAnsi="Arial" w:cs="Arial"/>
          <w:sz w:val="24"/>
          <w:szCs w:val="24"/>
        </w:rPr>
      </w:pPr>
    </w:p>
    <w:p w:rsidR="00CA11C6" w:rsidRPr="008A337A" w:rsidRDefault="00CA11C6" w:rsidP="00797B66">
      <w:pPr>
        <w:pStyle w:val="ListParagraph"/>
        <w:numPr>
          <w:ilvl w:val="0"/>
          <w:numId w:val="9"/>
        </w:numPr>
        <w:spacing w:after="0" w:line="240" w:lineRule="auto"/>
        <w:rPr>
          <w:rFonts w:ascii="Arial" w:hAnsi="Arial" w:cs="Arial"/>
          <w:sz w:val="24"/>
          <w:szCs w:val="24"/>
        </w:rPr>
      </w:pPr>
      <w:r w:rsidRPr="008A337A">
        <w:rPr>
          <w:rFonts w:ascii="Arial" w:hAnsi="Arial" w:cs="Arial"/>
          <w:sz w:val="24"/>
          <w:szCs w:val="24"/>
        </w:rPr>
        <w:t>P</w:t>
      </w:r>
      <w:r w:rsidR="00797B66">
        <w:rPr>
          <w:rFonts w:ascii="Arial" w:hAnsi="Arial" w:cs="Arial"/>
          <w:sz w:val="24"/>
          <w:szCs w:val="24"/>
        </w:rPr>
        <w:t>athways Update - Brian and Skip Niles</w:t>
      </w:r>
    </w:p>
    <w:p w:rsidR="002F575C" w:rsidRDefault="00CA11C6" w:rsidP="002F575C">
      <w:pPr>
        <w:spacing w:after="0" w:line="240" w:lineRule="auto"/>
        <w:rPr>
          <w:rFonts w:ascii="Arial" w:hAnsi="Arial" w:cs="Arial"/>
          <w:sz w:val="24"/>
          <w:szCs w:val="24"/>
        </w:rPr>
      </w:pPr>
      <w:r w:rsidRPr="008A337A">
        <w:rPr>
          <w:rFonts w:ascii="Arial" w:hAnsi="Arial" w:cs="Arial"/>
          <w:sz w:val="24"/>
          <w:szCs w:val="24"/>
        </w:rPr>
        <w:t xml:space="preserve">First draft of new curriculum shared with </w:t>
      </w:r>
      <w:r w:rsidR="002F575C">
        <w:rPr>
          <w:rFonts w:ascii="Arial" w:hAnsi="Arial" w:cs="Arial"/>
          <w:sz w:val="24"/>
          <w:szCs w:val="24"/>
        </w:rPr>
        <w:t>the Global Pathways Steering Committee</w:t>
      </w:r>
      <w:r w:rsidR="00797B66">
        <w:rPr>
          <w:rFonts w:ascii="Arial" w:hAnsi="Arial" w:cs="Arial"/>
          <w:sz w:val="24"/>
          <w:szCs w:val="24"/>
        </w:rPr>
        <w:t xml:space="preserve"> from VAAS group</w:t>
      </w:r>
      <w:r w:rsidR="002F575C">
        <w:rPr>
          <w:rFonts w:ascii="Arial" w:hAnsi="Arial" w:cs="Arial"/>
          <w:sz w:val="24"/>
          <w:szCs w:val="24"/>
        </w:rPr>
        <w:t xml:space="preserve">.  </w:t>
      </w:r>
      <w:r w:rsidR="00797B66">
        <w:rPr>
          <w:rFonts w:ascii="Arial" w:hAnsi="Arial" w:cs="Arial"/>
          <w:sz w:val="24"/>
          <w:szCs w:val="24"/>
        </w:rPr>
        <w:t xml:space="preserve">May 15 is the deadline for feedback from Steering Committee.  </w:t>
      </w:r>
      <w:r w:rsidR="002F575C">
        <w:rPr>
          <w:rFonts w:ascii="Arial" w:hAnsi="Arial" w:cs="Arial"/>
          <w:sz w:val="24"/>
          <w:szCs w:val="24"/>
        </w:rPr>
        <w:t>More information to follow in future board meeting.</w:t>
      </w:r>
      <w:r w:rsidR="00797B66">
        <w:rPr>
          <w:rFonts w:ascii="Arial" w:hAnsi="Arial" w:cs="Arial"/>
          <w:sz w:val="24"/>
          <w:szCs w:val="24"/>
        </w:rPr>
        <w:t xml:space="preserve"> </w:t>
      </w:r>
    </w:p>
    <w:p w:rsidR="002F575C" w:rsidRDefault="002F575C" w:rsidP="002F575C">
      <w:pPr>
        <w:spacing w:after="0" w:line="240" w:lineRule="auto"/>
        <w:rPr>
          <w:rFonts w:ascii="Arial" w:hAnsi="Arial" w:cs="Arial"/>
          <w:sz w:val="24"/>
          <w:szCs w:val="24"/>
        </w:rPr>
      </w:pPr>
    </w:p>
    <w:p w:rsidR="00CA11C6" w:rsidRPr="002F575C" w:rsidRDefault="00AF23F4" w:rsidP="00797B66">
      <w:pPr>
        <w:pStyle w:val="ListParagraph"/>
        <w:numPr>
          <w:ilvl w:val="0"/>
          <w:numId w:val="9"/>
        </w:numPr>
        <w:spacing w:after="0" w:line="240" w:lineRule="auto"/>
        <w:rPr>
          <w:rFonts w:ascii="Arial" w:hAnsi="Arial" w:cs="Arial"/>
          <w:sz w:val="24"/>
          <w:szCs w:val="24"/>
        </w:rPr>
      </w:pPr>
      <w:r>
        <w:rPr>
          <w:rFonts w:ascii="Arial" w:hAnsi="Arial" w:cs="Arial"/>
          <w:sz w:val="24"/>
          <w:szCs w:val="24"/>
        </w:rPr>
        <w:t>ACTE Update Ray Davis and Cynthia</w:t>
      </w:r>
    </w:p>
    <w:p w:rsidR="00CA11C6" w:rsidRDefault="002F575C" w:rsidP="008A337A">
      <w:pPr>
        <w:spacing w:after="0" w:line="240" w:lineRule="auto"/>
        <w:rPr>
          <w:rFonts w:ascii="Arial" w:hAnsi="Arial" w:cs="Arial"/>
          <w:sz w:val="24"/>
          <w:szCs w:val="24"/>
        </w:rPr>
      </w:pPr>
      <w:r>
        <w:rPr>
          <w:rFonts w:ascii="Arial" w:hAnsi="Arial" w:cs="Arial"/>
          <w:sz w:val="24"/>
          <w:szCs w:val="24"/>
        </w:rPr>
        <w:t xml:space="preserve">A conference call was hosted to </w:t>
      </w:r>
      <w:r w:rsidR="00CA11C6" w:rsidRPr="008A337A">
        <w:rPr>
          <w:rFonts w:ascii="Arial" w:hAnsi="Arial" w:cs="Arial"/>
          <w:sz w:val="24"/>
          <w:szCs w:val="24"/>
        </w:rPr>
        <w:t xml:space="preserve">evaluate </w:t>
      </w:r>
      <w:r>
        <w:rPr>
          <w:rFonts w:ascii="Arial" w:hAnsi="Arial" w:cs="Arial"/>
          <w:sz w:val="24"/>
          <w:szCs w:val="24"/>
        </w:rPr>
        <w:t xml:space="preserve">the current </w:t>
      </w:r>
      <w:r w:rsidR="00CA11C6" w:rsidRPr="008A337A">
        <w:rPr>
          <w:rFonts w:ascii="Arial" w:hAnsi="Arial" w:cs="Arial"/>
          <w:sz w:val="24"/>
          <w:szCs w:val="24"/>
        </w:rPr>
        <w:t xml:space="preserve">MOU </w:t>
      </w:r>
      <w:r>
        <w:rPr>
          <w:rFonts w:ascii="Arial" w:hAnsi="Arial" w:cs="Arial"/>
          <w:sz w:val="24"/>
          <w:szCs w:val="24"/>
        </w:rPr>
        <w:t>including joint membership promotion, attendance at ACTE and NCDA conferences, etc.  The MOU ending date is December, 2017.  It was agreed by both parties that membership promotion is not successful thus far and the future MOU should focus on joint professional development opportunities (i.e. webinars, joint publications, etc.)</w:t>
      </w:r>
      <w:r w:rsidR="00797B66">
        <w:rPr>
          <w:rFonts w:ascii="Arial" w:hAnsi="Arial" w:cs="Arial"/>
          <w:sz w:val="24"/>
          <w:szCs w:val="24"/>
        </w:rPr>
        <w:t xml:space="preserve"> and have a renewable time limit of 1 year. </w:t>
      </w:r>
    </w:p>
    <w:p w:rsidR="00797B66" w:rsidRDefault="00797B66" w:rsidP="008A337A">
      <w:pPr>
        <w:spacing w:after="0" w:line="240" w:lineRule="auto"/>
        <w:rPr>
          <w:rFonts w:ascii="Arial" w:hAnsi="Arial" w:cs="Arial"/>
          <w:sz w:val="24"/>
          <w:szCs w:val="24"/>
        </w:rPr>
      </w:pPr>
    </w:p>
    <w:p w:rsidR="00797B66" w:rsidRPr="008A337A" w:rsidRDefault="00797B66" w:rsidP="008A337A">
      <w:pPr>
        <w:spacing w:after="0" w:line="240" w:lineRule="auto"/>
        <w:rPr>
          <w:rFonts w:ascii="Arial" w:hAnsi="Arial" w:cs="Arial"/>
          <w:sz w:val="24"/>
          <w:szCs w:val="24"/>
        </w:rPr>
      </w:pPr>
      <w:r w:rsidRPr="00797B66">
        <w:rPr>
          <w:rFonts w:ascii="Arial" w:hAnsi="Arial" w:cs="Arial"/>
          <w:sz w:val="24"/>
          <w:szCs w:val="24"/>
          <w:highlight w:val="green"/>
        </w:rPr>
        <w:t>ACTION ITEM #7: Deneen has several ideas to share with ACTE Steve DeWitt and group re professional development  -future conference call after conference to occur</w:t>
      </w:r>
      <w:r>
        <w:rPr>
          <w:rFonts w:ascii="Arial" w:hAnsi="Arial" w:cs="Arial"/>
          <w:sz w:val="24"/>
          <w:szCs w:val="24"/>
        </w:rPr>
        <w:t>.</w:t>
      </w:r>
    </w:p>
    <w:p w:rsidR="00CA11C6" w:rsidRPr="008A337A" w:rsidRDefault="00CA11C6" w:rsidP="008A337A">
      <w:pPr>
        <w:spacing w:after="0" w:line="240" w:lineRule="auto"/>
        <w:rPr>
          <w:rFonts w:ascii="Arial" w:hAnsi="Arial" w:cs="Arial"/>
          <w:sz w:val="24"/>
          <w:szCs w:val="24"/>
        </w:rPr>
      </w:pPr>
    </w:p>
    <w:p w:rsidR="00CA11C6" w:rsidRPr="008A337A" w:rsidRDefault="00797B66" w:rsidP="00797B66">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 </w:t>
      </w:r>
      <w:r w:rsidR="00CA11C6" w:rsidRPr="008A337A">
        <w:rPr>
          <w:rFonts w:ascii="Arial" w:hAnsi="Arial" w:cs="Arial"/>
          <w:sz w:val="24"/>
          <w:szCs w:val="24"/>
        </w:rPr>
        <w:t>Strategic Plan Upd</w:t>
      </w:r>
      <w:r>
        <w:rPr>
          <w:rFonts w:ascii="Arial" w:hAnsi="Arial" w:cs="Arial"/>
          <w:sz w:val="24"/>
          <w:szCs w:val="24"/>
        </w:rPr>
        <w:t>ate  - Joon and Paul Timmins</w:t>
      </w:r>
    </w:p>
    <w:p w:rsidR="00CA11C6" w:rsidRPr="008A337A" w:rsidRDefault="002F575C" w:rsidP="008A337A">
      <w:pPr>
        <w:spacing w:after="0" w:line="240" w:lineRule="auto"/>
        <w:rPr>
          <w:rFonts w:ascii="Arial" w:hAnsi="Arial" w:cs="Arial"/>
          <w:sz w:val="24"/>
          <w:szCs w:val="24"/>
        </w:rPr>
      </w:pPr>
      <w:r>
        <w:rPr>
          <w:rFonts w:ascii="Arial" w:hAnsi="Arial" w:cs="Arial"/>
          <w:sz w:val="24"/>
          <w:szCs w:val="24"/>
        </w:rPr>
        <w:t>Sub</w:t>
      </w:r>
      <w:r w:rsidR="00CA11C6" w:rsidRPr="008A337A">
        <w:rPr>
          <w:rFonts w:ascii="Arial" w:hAnsi="Arial" w:cs="Arial"/>
          <w:sz w:val="24"/>
          <w:szCs w:val="24"/>
        </w:rPr>
        <w:t xml:space="preserve">committees </w:t>
      </w:r>
      <w:r w:rsidR="00797B66">
        <w:rPr>
          <w:rFonts w:ascii="Arial" w:hAnsi="Arial" w:cs="Arial"/>
          <w:sz w:val="24"/>
          <w:szCs w:val="24"/>
        </w:rPr>
        <w:t xml:space="preserve">of board members were </w:t>
      </w:r>
      <w:r w:rsidR="00CA11C6" w:rsidRPr="008A337A">
        <w:rPr>
          <w:rFonts w:ascii="Arial" w:hAnsi="Arial" w:cs="Arial"/>
          <w:sz w:val="24"/>
          <w:szCs w:val="24"/>
        </w:rPr>
        <w:t>formed for each goal in Vision 20/20 plan</w:t>
      </w:r>
      <w:r w:rsidR="00797B66">
        <w:rPr>
          <w:rFonts w:ascii="Arial" w:hAnsi="Arial" w:cs="Arial"/>
          <w:sz w:val="24"/>
          <w:szCs w:val="24"/>
        </w:rPr>
        <w:t xml:space="preserve">. </w:t>
      </w:r>
    </w:p>
    <w:p w:rsidR="005F31B8" w:rsidRDefault="00797B66" w:rsidP="00797B66">
      <w:pPr>
        <w:spacing w:after="0" w:line="240" w:lineRule="auto"/>
        <w:rPr>
          <w:rFonts w:ascii="Arial" w:hAnsi="Arial" w:cs="Arial"/>
          <w:sz w:val="24"/>
          <w:szCs w:val="24"/>
        </w:rPr>
      </w:pPr>
      <w:r>
        <w:rPr>
          <w:rFonts w:ascii="Arial" w:hAnsi="Arial" w:cs="Arial"/>
          <w:sz w:val="24"/>
          <w:szCs w:val="24"/>
          <w:highlight w:val="green"/>
        </w:rPr>
        <w:t>Action Item #8</w:t>
      </w:r>
      <w:r w:rsidR="005F31B8">
        <w:rPr>
          <w:rFonts w:ascii="Arial" w:hAnsi="Arial" w:cs="Arial"/>
          <w:sz w:val="24"/>
          <w:szCs w:val="24"/>
          <w:highlight w:val="green"/>
        </w:rPr>
        <w:t xml:space="preserve">: </w:t>
      </w:r>
      <w:r w:rsidR="002F575C">
        <w:rPr>
          <w:rFonts w:ascii="Arial" w:hAnsi="Arial" w:cs="Arial"/>
          <w:sz w:val="24"/>
          <w:szCs w:val="24"/>
          <w:highlight w:val="green"/>
        </w:rPr>
        <w:t xml:space="preserve">Using the </w:t>
      </w:r>
      <w:r w:rsidR="005F31B8">
        <w:rPr>
          <w:rFonts w:ascii="Arial" w:hAnsi="Arial" w:cs="Arial"/>
          <w:sz w:val="24"/>
          <w:szCs w:val="24"/>
          <w:highlight w:val="green"/>
        </w:rPr>
        <w:t xml:space="preserve">20/20 Strategic Plan document on </w:t>
      </w:r>
      <w:r w:rsidR="002F575C">
        <w:rPr>
          <w:rFonts w:ascii="Arial" w:hAnsi="Arial" w:cs="Arial"/>
          <w:sz w:val="24"/>
          <w:szCs w:val="24"/>
          <w:highlight w:val="green"/>
        </w:rPr>
        <w:t>Google</w:t>
      </w:r>
      <w:r w:rsidR="005F31B8">
        <w:rPr>
          <w:rFonts w:ascii="Arial" w:hAnsi="Arial" w:cs="Arial"/>
          <w:sz w:val="24"/>
          <w:szCs w:val="24"/>
          <w:highlight w:val="green"/>
        </w:rPr>
        <w:t xml:space="preserve"> Docs, </w:t>
      </w:r>
      <w:r w:rsidR="005F31B8" w:rsidRPr="005F31B8">
        <w:rPr>
          <w:rFonts w:ascii="Arial" w:hAnsi="Arial" w:cs="Arial"/>
          <w:sz w:val="24"/>
          <w:szCs w:val="24"/>
          <w:highlight w:val="green"/>
        </w:rPr>
        <w:t xml:space="preserve">enter progress </w:t>
      </w:r>
      <w:r w:rsidR="00CA11C6" w:rsidRPr="005F31B8">
        <w:rPr>
          <w:rFonts w:ascii="Arial" w:hAnsi="Arial" w:cs="Arial"/>
          <w:sz w:val="24"/>
          <w:szCs w:val="24"/>
          <w:highlight w:val="green"/>
        </w:rPr>
        <w:t>toward September 2017 goals by June 15, 2017</w:t>
      </w:r>
      <w:r w:rsidR="005F31B8" w:rsidRPr="005F31B8">
        <w:rPr>
          <w:rFonts w:ascii="Arial" w:hAnsi="Arial" w:cs="Arial"/>
          <w:sz w:val="24"/>
          <w:szCs w:val="24"/>
          <w:highlight w:val="green"/>
        </w:rPr>
        <w:t>.  Discussion will continue at the next board meeting.</w:t>
      </w:r>
      <w:r>
        <w:rPr>
          <w:rFonts w:ascii="Arial" w:hAnsi="Arial" w:cs="Arial"/>
          <w:sz w:val="24"/>
          <w:szCs w:val="24"/>
        </w:rPr>
        <w:t xml:space="preserve"> </w:t>
      </w:r>
    </w:p>
    <w:p w:rsidR="00797B66" w:rsidRDefault="00797B66" w:rsidP="00797B66">
      <w:pPr>
        <w:spacing w:after="0" w:line="240" w:lineRule="auto"/>
        <w:rPr>
          <w:rFonts w:ascii="Arial" w:hAnsi="Arial" w:cs="Arial"/>
          <w:sz w:val="24"/>
          <w:szCs w:val="24"/>
        </w:rPr>
      </w:pPr>
    </w:p>
    <w:p w:rsidR="00797B66" w:rsidRDefault="00797B66" w:rsidP="00797B66">
      <w:pPr>
        <w:spacing w:after="0" w:line="240" w:lineRule="auto"/>
        <w:rPr>
          <w:rFonts w:ascii="Arial" w:hAnsi="Arial" w:cs="Arial"/>
          <w:sz w:val="24"/>
          <w:szCs w:val="24"/>
        </w:rPr>
      </w:pPr>
    </w:p>
    <w:p w:rsidR="00797B66" w:rsidRDefault="00797B66" w:rsidP="00797B66">
      <w:pPr>
        <w:spacing w:after="0" w:line="240" w:lineRule="auto"/>
        <w:rPr>
          <w:rFonts w:ascii="Arial" w:hAnsi="Arial" w:cs="Arial"/>
          <w:sz w:val="24"/>
          <w:szCs w:val="24"/>
        </w:rPr>
      </w:pPr>
    </w:p>
    <w:p w:rsidR="00797B66" w:rsidRDefault="00797B66" w:rsidP="00797B66">
      <w:pPr>
        <w:spacing w:after="0" w:line="240" w:lineRule="auto"/>
        <w:rPr>
          <w:rFonts w:ascii="Arial" w:hAnsi="Arial" w:cs="Arial"/>
          <w:sz w:val="24"/>
          <w:szCs w:val="24"/>
        </w:rPr>
      </w:pPr>
    </w:p>
    <w:p w:rsidR="00CA11C6" w:rsidRPr="008A337A" w:rsidRDefault="00797B66" w:rsidP="00797B66">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 </w:t>
      </w:r>
      <w:r w:rsidR="00CA11C6" w:rsidRPr="008A337A">
        <w:rPr>
          <w:rFonts w:ascii="Arial" w:hAnsi="Arial" w:cs="Arial"/>
          <w:sz w:val="24"/>
          <w:szCs w:val="24"/>
        </w:rPr>
        <w:t>C</w:t>
      </w:r>
      <w:r>
        <w:rPr>
          <w:rFonts w:ascii="Arial" w:hAnsi="Arial" w:cs="Arial"/>
          <w:sz w:val="24"/>
          <w:szCs w:val="24"/>
        </w:rPr>
        <w:t>onference update - All</w:t>
      </w:r>
    </w:p>
    <w:p w:rsidR="00CA11C6" w:rsidRPr="008A337A" w:rsidRDefault="00CA11C6" w:rsidP="008A337A">
      <w:pPr>
        <w:spacing w:after="0" w:line="240" w:lineRule="auto"/>
        <w:rPr>
          <w:rFonts w:ascii="Arial" w:hAnsi="Arial" w:cs="Arial"/>
          <w:sz w:val="24"/>
          <w:szCs w:val="24"/>
        </w:rPr>
      </w:pPr>
      <w:r w:rsidRPr="008A337A">
        <w:rPr>
          <w:rFonts w:ascii="Arial" w:hAnsi="Arial" w:cs="Arial"/>
          <w:sz w:val="24"/>
          <w:szCs w:val="24"/>
        </w:rPr>
        <w:t xml:space="preserve">Deneen </w:t>
      </w:r>
      <w:r w:rsidR="005F31B8">
        <w:rPr>
          <w:rFonts w:ascii="Arial" w:hAnsi="Arial" w:cs="Arial"/>
          <w:sz w:val="24"/>
          <w:szCs w:val="24"/>
        </w:rPr>
        <w:t>reminded board members of their responsibilities.  A master schedule will be distributed in June.</w:t>
      </w:r>
      <w:r w:rsidRPr="008A337A">
        <w:rPr>
          <w:rFonts w:ascii="Arial" w:hAnsi="Arial" w:cs="Arial"/>
          <w:sz w:val="24"/>
          <w:szCs w:val="24"/>
        </w:rPr>
        <w:t xml:space="preserve"> </w:t>
      </w:r>
    </w:p>
    <w:p w:rsidR="00CA11C6" w:rsidRPr="008A337A" w:rsidRDefault="00CA11C6" w:rsidP="008A337A">
      <w:pPr>
        <w:spacing w:after="0" w:line="240" w:lineRule="auto"/>
        <w:rPr>
          <w:rFonts w:ascii="Arial" w:hAnsi="Arial" w:cs="Arial"/>
          <w:sz w:val="24"/>
          <w:szCs w:val="24"/>
        </w:rPr>
      </w:pPr>
    </w:p>
    <w:p w:rsidR="00CA11C6" w:rsidRPr="008A337A" w:rsidRDefault="00CA11C6" w:rsidP="008A337A">
      <w:pPr>
        <w:spacing w:after="0" w:line="240" w:lineRule="auto"/>
        <w:rPr>
          <w:rFonts w:ascii="Arial" w:hAnsi="Arial" w:cs="Arial"/>
          <w:sz w:val="24"/>
          <w:szCs w:val="24"/>
        </w:rPr>
      </w:pPr>
    </w:p>
    <w:p w:rsidR="00CA11C6" w:rsidRPr="00AF23F4" w:rsidRDefault="00CA11C6" w:rsidP="008A337A">
      <w:pPr>
        <w:spacing w:after="0" w:line="240" w:lineRule="auto"/>
        <w:rPr>
          <w:rFonts w:ascii="Arial" w:hAnsi="Arial" w:cs="Arial"/>
          <w:b/>
          <w:sz w:val="24"/>
          <w:szCs w:val="24"/>
        </w:rPr>
      </w:pPr>
      <w:r w:rsidRPr="00AF23F4">
        <w:rPr>
          <w:rFonts w:ascii="Arial" w:hAnsi="Arial" w:cs="Arial"/>
          <w:b/>
          <w:sz w:val="24"/>
          <w:szCs w:val="24"/>
        </w:rPr>
        <w:t>New Business</w:t>
      </w:r>
    </w:p>
    <w:p w:rsidR="00CA11C6" w:rsidRPr="008A337A" w:rsidRDefault="00CA11C6" w:rsidP="008A337A">
      <w:pPr>
        <w:spacing w:after="0" w:line="240" w:lineRule="auto"/>
        <w:rPr>
          <w:rFonts w:ascii="Arial" w:hAnsi="Arial" w:cs="Arial"/>
          <w:sz w:val="24"/>
          <w:szCs w:val="24"/>
        </w:rPr>
      </w:pPr>
    </w:p>
    <w:p w:rsidR="00D20D53" w:rsidRDefault="00797B66" w:rsidP="002125E0">
      <w:pPr>
        <w:pStyle w:val="ListParagraph"/>
        <w:numPr>
          <w:ilvl w:val="0"/>
          <w:numId w:val="9"/>
        </w:numPr>
        <w:spacing w:after="0" w:line="240" w:lineRule="auto"/>
        <w:rPr>
          <w:rFonts w:ascii="Arial" w:hAnsi="Arial" w:cs="Arial"/>
          <w:sz w:val="24"/>
          <w:szCs w:val="24"/>
        </w:rPr>
      </w:pPr>
      <w:r w:rsidRPr="00D20D53">
        <w:rPr>
          <w:rFonts w:ascii="Arial" w:hAnsi="Arial" w:cs="Arial"/>
          <w:sz w:val="24"/>
          <w:szCs w:val="24"/>
        </w:rPr>
        <w:t xml:space="preserve"> Update on trip to Argentina – Paul  </w:t>
      </w:r>
    </w:p>
    <w:p w:rsidR="00CA11C6" w:rsidRPr="00D20D53" w:rsidRDefault="005F31B8" w:rsidP="00D20D53">
      <w:pPr>
        <w:spacing w:after="0" w:line="240" w:lineRule="auto"/>
        <w:rPr>
          <w:rFonts w:ascii="Arial" w:hAnsi="Arial" w:cs="Arial"/>
          <w:sz w:val="24"/>
          <w:szCs w:val="24"/>
        </w:rPr>
      </w:pPr>
      <w:r w:rsidRPr="00D20D53">
        <w:rPr>
          <w:rFonts w:ascii="Arial" w:hAnsi="Arial" w:cs="Arial"/>
          <w:sz w:val="24"/>
          <w:szCs w:val="24"/>
        </w:rPr>
        <w:t xml:space="preserve">Ten </w:t>
      </w:r>
      <w:r w:rsidR="00CA11C6" w:rsidRPr="00D20D53">
        <w:rPr>
          <w:rFonts w:ascii="Arial" w:hAnsi="Arial" w:cs="Arial"/>
          <w:sz w:val="24"/>
          <w:szCs w:val="24"/>
        </w:rPr>
        <w:t xml:space="preserve">Latin American countries wish to support each other in career development, </w:t>
      </w:r>
      <w:r w:rsidRPr="00D20D53">
        <w:rPr>
          <w:rFonts w:ascii="Arial" w:hAnsi="Arial" w:cs="Arial"/>
          <w:sz w:val="24"/>
          <w:szCs w:val="24"/>
        </w:rPr>
        <w:t xml:space="preserve">and may consider forming a Latin America Career Development Association. </w:t>
      </w:r>
    </w:p>
    <w:p w:rsidR="00797B66" w:rsidRDefault="00797B66" w:rsidP="005F31B8">
      <w:pPr>
        <w:spacing w:after="0" w:line="240" w:lineRule="auto"/>
        <w:rPr>
          <w:rFonts w:ascii="Arial" w:hAnsi="Arial" w:cs="Arial"/>
          <w:sz w:val="24"/>
          <w:szCs w:val="24"/>
        </w:rPr>
      </w:pPr>
    </w:p>
    <w:p w:rsidR="00797B66" w:rsidRDefault="00797B66" w:rsidP="005F31B8">
      <w:pPr>
        <w:spacing w:after="0" w:line="240" w:lineRule="auto"/>
        <w:rPr>
          <w:rFonts w:ascii="Arial" w:hAnsi="Arial" w:cs="Arial"/>
          <w:sz w:val="24"/>
          <w:szCs w:val="24"/>
        </w:rPr>
      </w:pPr>
      <w:r>
        <w:rPr>
          <w:rFonts w:ascii="Arial" w:hAnsi="Arial" w:cs="Arial"/>
          <w:sz w:val="24"/>
          <w:szCs w:val="24"/>
        </w:rPr>
        <w:t>13.  Update on E-Publishing Vendor – Deneen</w:t>
      </w:r>
    </w:p>
    <w:p w:rsidR="00797B66" w:rsidRPr="008A337A" w:rsidRDefault="00797B66" w:rsidP="005F31B8">
      <w:pPr>
        <w:spacing w:after="0" w:line="240" w:lineRule="auto"/>
        <w:rPr>
          <w:rFonts w:ascii="Arial" w:hAnsi="Arial" w:cs="Arial"/>
          <w:strike/>
          <w:sz w:val="24"/>
          <w:szCs w:val="24"/>
        </w:rPr>
      </w:pPr>
      <w:r w:rsidRPr="00797B66">
        <w:rPr>
          <w:rFonts w:ascii="Arial" w:hAnsi="Arial" w:cs="Arial"/>
          <w:sz w:val="24"/>
          <w:szCs w:val="24"/>
          <w:highlight w:val="green"/>
        </w:rPr>
        <w:t>ACTION ITEM #9  Deneen will send out information on this to the board.</w:t>
      </w:r>
    </w:p>
    <w:p w:rsidR="00CA11C6" w:rsidRPr="008A337A" w:rsidRDefault="00CA11C6" w:rsidP="008A337A">
      <w:pPr>
        <w:pStyle w:val="ListParagraph"/>
        <w:spacing w:after="0" w:line="240" w:lineRule="auto"/>
        <w:ind w:left="0"/>
        <w:rPr>
          <w:rFonts w:ascii="Arial" w:hAnsi="Arial" w:cs="Arial"/>
          <w:strike/>
          <w:sz w:val="24"/>
          <w:szCs w:val="24"/>
        </w:rPr>
      </w:pPr>
    </w:p>
    <w:p w:rsidR="00CA11C6" w:rsidRPr="008A337A" w:rsidRDefault="00CA11C6" w:rsidP="00797B66">
      <w:pPr>
        <w:pStyle w:val="ListParagraph"/>
        <w:numPr>
          <w:ilvl w:val="0"/>
          <w:numId w:val="10"/>
        </w:numPr>
        <w:spacing w:after="0" w:line="240" w:lineRule="auto"/>
        <w:rPr>
          <w:rFonts w:ascii="Arial" w:hAnsi="Arial" w:cs="Arial"/>
          <w:sz w:val="24"/>
          <w:szCs w:val="24"/>
        </w:rPr>
      </w:pPr>
      <w:r w:rsidRPr="008A337A">
        <w:rPr>
          <w:rFonts w:ascii="Arial" w:hAnsi="Arial" w:cs="Arial"/>
          <w:sz w:val="24"/>
          <w:szCs w:val="24"/>
        </w:rPr>
        <w:t>Profess</w:t>
      </w:r>
      <w:r w:rsidR="00797B66">
        <w:rPr>
          <w:rFonts w:ascii="Arial" w:hAnsi="Arial" w:cs="Arial"/>
          <w:sz w:val="24"/>
          <w:szCs w:val="24"/>
        </w:rPr>
        <w:t>ional Standards Committee - Paul</w:t>
      </w:r>
    </w:p>
    <w:p w:rsidR="005F31B8" w:rsidRDefault="005F31B8" w:rsidP="008A337A">
      <w:pPr>
        <w:spacing w:after="0" w:line="240" w:lineRule="auto"/>
        <w:rPr>
          <w:rFonts w:ascii="Arial" w:hAnsi="Arial" w:cs="Arial"/>
          <w:sz w:val="24"/>
          <w:szCs w:val="24"/>
        </w:rPr>
      </w:pPr>
      <w:r>
        <w:rPr>
          <w:rFonts w:ascii="Arial" w:hAnsi="Arial" w:cs="Arial"/>
          <w:sz w:val="24"/>
          <w:szCs w:val="24"/>
        </w:rPr>
        <w:t>Many of this committee’s function</w:t>
      </w:r>
      <w:r w:rsidR="00CA11C6" w:rsidRPr="008A337A">
        <w:rPr>
          <w:rFonts w:ascii="Arial" w:hAnsi="Arial" w:cs="Arial"/>
          <w:sz w:val="24"/>
          <w:szCs w:val="24"/>
        </w:rPr>
        <w:t xml:space="preserve"> now </w:t>
      </w:r>
      <w:r>
        <w:rPr>
          <w:rFonts w:ascii="Arial" w:hAnsi="Arial" w:cs="Arial"/>
          <w:sz w:val="24"/>
          <w:szCs w:val="24"/>
        </w:rPr>
        <w:t xml:space="preserve">being done </w:t>
      </w:r>
      <w:r w:rsidR="00CA11C6" w:rsidRPr="008A337A">
        <w:rPr>
          <w:rFonts w:ascii="Arial" w:hAnsi="Arial" w:cs="Arial"/>
          <w:sz w:val="24"/>
          <w:szCs w:val="24"/>
        </w:rPr>
        <w:t xml:space="preserve">by </w:t>
      </w:r>
      <w:r>
        <w:rPr>
          <w:rFonts w:ascii="Arial" w:hAnsi="Arial" w:cs="Arial"/>
          <w:sz w:val="24"/>
          <w:szCs w:val="24"/>
        </w:rPr>
        <w:t xml:space="preserve">NCDA </w:t>
      </w:r>
      <w:r w:rsidR="00CA11C6" w:rsidRPr="008A337A">
        <w:rPr>
          <w:rFonts w:ascii="Arial" w:hAnsi="Arial" w:cs="Arial"/>
          <w:sz w:val="24"/>
          <w:szCs w:val="24"/>
        </w:rPr>
        <w:t>Credentialing Commission</w:t>
      </w:r>
      <w:r>
        <w:rPr>
          <w:rFonts w:ascii="Arial" w:hAnsi="Arial" w:cs="Arial"/>
          <w:sz w:val="24"/>
          <w:szCs w:val="24"/>
        </w:rPr>
        <w:t xml:space="preserve"> (NCC).  After consulting with the committee a recommendation was made to discontinue </w:t>
      </w:r>
      <w:r w:rsidR="00797B66">
        <w:rPr>
          <w:rFonts w:ascii="Arial" w:hAnsi="Arial" w:cs="Arial"/>
          <w:sz w:val="24"/>
          <w:szCs w:val="24"/>
        </w:rPr>
        <w:t xml:space="preserve">the Professional Standards Committee, </w:t>
      </w:r>
      <w:r>
        <w:rPr>
          <w:rFonts w:ascii="Arial" w:hAnsi="Arial" w:cs="Arial"/>
          <w:sz w:val="24"/>
          <w:szCs w:val="24"/>
        </w:rPr>
        <w:t>and officially charge the NCC to handle this work in the future.  It was noted that the work of the Professional Standards Committee has been excellent and will be communicated to its members.</w:t>
      </w:r>
    </w:p>
    <w:p w:rsidR="00CA11C6" w:rsidRDefault="00CA11C6" w:rsidP="008A337A">
      <w:pPr>
        <w:spacing w:after="0" w:line="240" w:lineRule="auto"/>
        <w:rPr>
          <w:rFonts w:ascii="Arial" w:hAnsi="Arial" w:cs="Arial"/>
          <w:sz w:val="24"/>
          <w:szCs w:val="24"/>
        </w:rPr>
      </w:pPr>
      <w:r w:rsidRPr="008A337A">
        <w:rPr>
          <w:rFonts w:ascii="Arial" w:hAnsi="Arial" w:cs="Arial"/>
          <w:sz w:val="24"/>
          <w:szCs w:val="24"/>
          <w:highlight w:val="yellow"/>
        </w:rPr>
        <w:t>MOTION: Paul motioned to eliminate Professional</w:t>
      </w:r>
      <w:r w:rsidR="005F31B8">
        <w:rPr>
          <w:rFonts w:ascii="Arial" w:hAnsi="Arial" w:cs="Arial"/>
          <w:sz w:val="24"/>
          <w:szCs w:val="24"/>
          <w:highlight w:val="yellow"/>
        </w:rPr>
        <w:t xml:space="preserve"> Standards C</w:t>
      </w:r>
      <w:r w:rsidRPr="008A337A">
        <w:rPr>
          <w:rFonts w:ascii="Arial" w:hAnsi="Arial" w:cs="Arial"/>
          <w:sz w:val="24"/>
          <w:szCs w:val="24"/>
          <w:highlight w:val="yellow"/>
        </w:rPr>
        <w:t>ommittee, Cynthia seconded, all approved</w:t>
      </w:r>
    </w:p>
    <w:p w:rsidR="005F31B8" w:rsidRPr="008A337A" w:rsidRDefault="005F31B8" w:rsidP="008A337A">
      <w:pPr>
        <w:spacing w:after="0" w:line="240" w:lineRule="auto"/>
        <w:rPr>
          <w:rFonts w:ascii="Arial" w:hAnsi="Arial" w:cs="Arial"/>
          <w:sz w:val="24"/>
          <w:szCs w:val="24"/>
        </w:rPr>
      </w:pPr>
    </w:p>
    <w:p w:rsidR="005F31B8" w:rsidRDefault="00797B66" w:rsidP="00797B66">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  </w:t>
      </w:r>
      <w:r w:rsidR="005F31B8" w:rsidRPr="005F31B8">
        <w:rPr>
          <w:rFonts w:ascii="Arial" w:hAnsi="Arial" w:cs="Arial"/>
          <w:sz w:val="24"/>
          <w:szCs w:val="24"/>
        </w:rPr>
        <w:t>New Facilitating Career Development C</w:t>
      </w:r>
      <w:r w:rsidR="00CA11C6" w:rsidRPr="005F31B8">
        <w:rPr>
          <w:rFonts w:ascii="Arial" w:hAnsi="Arial" w:cs="Arial"/>
          <w:sz w:val="24"/>
          <w:szCs w:val="24"/>
        </w:rPr>
        <w:t>urriculum</w:t>
      </w:r>
      <w:r>
        <w:rPr>
          <w:rFonts w:ascii="Arial" w:hAnsi="Arial" w:cs="Arial"/>
          <w:sz w:val="24"/>
          <w:szCs w:val="24"/>
        </w:rPr>
        <w:t xml:space="preserve"> Enhancement - </w:t>
      </w:r>
      <w:r w:rsidR="00CA11C6" w:rsidRPr="005F31B8">
        <w:rPr>
          <w:rFonts w:ascii="Arial" w:hAnsi="Arial" w:cs="Arial"/>
          <w:sz w:val="24"/>
          <w:szCs w:val="24"/>
        </w:rPr>
        <w:t>Sharon</w:t>
      </w:r>
    </w:p>
    <w:p w:rsidR="005F31B8" w:rsidRPr="005F31B8" w:rsidRDefault="00CA11C6" w:rsidP="005F31B8">
      <w:pPr>
        <w:spacing w:after="0" w:line="240" w:lineRule="auto"/>
        <w:rPr>
          <w:rFonts w:ascii="Arial" w:hAnsi="Arial" w:cs="Arial"/>
          <w:sz w:val="24"/>
          <w:szCs w:val="24"/>
        </w:rPr>
      </w:pPr>
      <w:r w:rsidRPr="005F31B8">
        <w:rPr>
          <w:rFonts w:ascii="Arial" w:hAnsi="Arial" w:cs="Arial"/>
          <w:sz w:val="24"/>
          <w:szCs w:val="24"/>
        </w:rPr>
        <w:t xml:space="preserve">Curriculum now in final stages </w:t>
      </w:r>
      <w:r w:rsidR="005F31B8" w:rsidRPr="005F31B8">
        <w:rPr>
          <w:rFonts w:ascii="Arial" w:hAnsi="Arial" w:cs="Arial"/>
          <w:sz w:val="24"/>
          <w:szCs w:val="24"/>
        </w:rPr>
        <w:t xml:space="preserve">of release and should be </w:t>
      </w:r>
      <w:r w:rsidRPr="005F31B8">
        <w:rPr>
          <w:rFonts w:ascii="Arial" w:hAnsi="Arial" w:cs="Arial"/>
          <w:sz w:val="24"/>
          <w:szCs w:val="24"/>
        </w:rPr>
        <w:t xml:space="preserve">ready for sale after conference. Instructors </w:t>
      </w:r>
      <w:r w:rsidR="005F31B8" w:rsidRPr="005F31B8">
        <w:rPr>
          <w:rFonts w:ascii="Arial" w:hAnsi="Arial" w:cs="Arial"/>
          <w:sz w:val="24"/>
          <w:szCs w:val="24"/>
        </w:rPr>
        <w:t xml:space="preserve">on Registry get free e-version; this </w:t>
      </w:r>
      <w:r w:rsidRPr="005F31B8">
        <w:rPr>
          <w:rFonts w:ascii="Arial" w:hAnsi="Arial" w:cs="Arial"/>
          <w:sz w:val="24"/>
          <w:szCs w:val="24"/>
        </w:rPr>
        <w:t xml:space="preserve">new curriculum will have 5 additional chapters, which can be sold separately. </w:t>
      </w:r>
    </w:p>
    <w:p w:rsidR="005F31B8" w:rsidRPr="005F31B8" w:rsidRDefault="005F31B8" w:rsidP="005F31B8">
      <w:pPr>
        <w:pStyle w:val="ListParagraph"/>
        <w:spacing w:after="0" w:line="240" w:lineRule="auto"/>
        <w:ind w:left="0"/>
        <w:rPr>
          <w:rFonts w:ascii="Arial" w:hAnsi="Arial" w:cs="Arial"/>
          <w:sz w:val="24"/>
          <w:szCs w:val="24"/>
        </w:rPr>
      </w:pPr>
    </w:p>
    <w:p w:rsidR="00CA11C6" w:rsidRDefault="00797B66" w:rsidP="008A337A">
      <w:pPr>
        <w:spacing w:after="0" w:line="240" w:lineRule="auto"/>
        <w:rPr>
          <w:rFonts w:ascii="Arial" w:hAnsi="Arial" w:cs="Arial"/>
          <w:i/>
          <w:sz w:val="24"/>
          <w:szCs w:val="24"/>
        </w:rPr>
      </w:pPr>
      <w:r w:rsidRPr="00D20D53">
        <w:rPr>
          <w:rFonts w:ascii="Arial" w:hAnsi="Arial" w:cs="Arial"/>
          <w:sz w:val="24"/>
          <w:szCs w:val="24"/>
          <w:highlight w:val="green"/>
        </w:rPr>
        <w:t>Action Item #10</w:t>
      </w:r>
      <w:r w:rsidR="00CA11C6" w:rsidRPr="00D20D53">
        <w:rPr>
          <w:rFonts w:ascii="Arial" w:hAnsi="Arial" w:cs="Arial"/>
          <w:sz w:val="24"/>
          <w:szCs w:val="24"/>
          <w:highlight w:val="green"/>
        </w:rPr>
        <w:t xml:space="preserve"> Sharon will investigate the possibility of a partnership with E-therapy, to be discussed at next Board meeting in June in Orlando</w:t>
      </w:r>
      <w:r w:rsidRPr="00D20D53">
        <w:rPr>
          <w:rFonts w:ascii="Arial" w:hAnsi="Arial" w:cs="Arial"/>
          <w:sz w:val="24"/>
          <w:szCs w:val="24"/>
        </w:rPr>
        <w:t xml:space="preserve"> </w:t>
      </w:r>
    </w:p>
    <w:p w:rsidR="00D20D53" w:rsidRPr="008A337A" w:rsidRDefault="00D20D53" w:rsidP="008A337A">
      <w:pPr>
        <w:spacing w:after="0" w:line="240" w:lineRule="auto"/>
        <w:rPr>
          <w:rFonts w:ascii="Arial" w:hAnsi="Arial" w:cs="Arial"/>
          <w:sz w:val="24"/>
          <w:szCs w:val="24"/>
        </w:rPr>
      </w:pPr>
    </w:p>
    <w:p w:rsidR="00CA11C6" w:rsidRPr="008A337A" w:rsidRDefault="00797B66" w:rsidP="008A337A">
      <w:pPr>
        <w:spacing w:after="0" w:line="240" w:lineRule="auto"/>
        <w:rPr>
          <w:rFonts w:ascii="Arial" w:hAnsi="Arial" w:cs="Arial"/>
          <w:sz w:val="24"/>
          <w:szCs w:val="24"/>
        </w:rPr>
      </w:pPr>
      <w:r>
        <w:rPr>
          <w:rFonts w:ascii="Arial" w:hAnsi="Arial" w:cs="Arial"/>
          <w:sz w:val="24"/>
          <w:szCs w:val="24"/>
        </w:rPr>
        <w:t xml:space="preserve">New item </w:t>
      </w:r>
      <w:r w:rsidR="005F31B8">
        <w:rPr>
          <w:rFonts w:ascii="Arial" w:hAnsi="Arial" w:cs="Arial"/>
          <w:sz w:val="24"/>
          <w:szCs w:val="24"/>
        </w:rPr>
        <w:t>16</w:t>
      </w:r>
      <w:r>
        <w:rPr>
          <w:rFonts w:ascii="Arial" w:hAnsi="Arial" w:cs="Arial"/>
          <w:sz w:val="24"/>
          <w:szCs w:val="24"/>
        </w:rPr>
        <w:t xml:space="preserve">.  </w:t>
      </w:r>
      <w:r w:rsidR="005F31B8">
        <w:rPr>
          <w:rFonts w:ascii="Arial" w:hAnsi="Arial" w:cs="Arial"/>
          <w:sz w:val="24"/>
          <w:szCs w:val="24"/>
        </w:rPr>
        <w:t xml:space="preserve"> Social Justice Grant/A</w:t>
      </w:r>
      <w:r w:rsidR="00CA11C6" w:rsidRPr="008A337A">
        <w:rPr>
          <w:rFonts w:ascii="Arial" w:hAnsi="Arial" w:cs="Arial"/>
          <w:sz w:val="24"/>
          <w:szCs w:val="24"/>
        </w:rPr>
        <w:t>ward-Kathy Evans</w:t>
      </w:r>
    </w:p>
    <w:p w:rsidR="00CA11C6" w:rsidRPr="008A337A" w:rsidRDefault="005F31B8" w:rsidP="008A337A">
      <w:pPr>
        <w:spacing w:after="0" w:line="240" w:lineRule="auto"/>
        <w:rPr>
          <w:rFonts w:ascii="Arial" w:hAnsi="Arial" w:cs="Arial"/>
          <w:sz w:val="24"/>
          <w:szCs w:val="24"/>
        </w:rPr>
      </w:pPr>
      <w:r>
        <w:rPr>
          <w:rFonts w:ascii="Arial" w:hAnsi="Arial" w:cs="Arial"/>
          <w:sz w:val="24"/>
          <w:szCs w:val="24"/>
        </w:rPr>
        <w:t xml:space="preserve">A suggestion was made to start a Social Justice Grant/Award for </w:t>
      </w:r>
      <w:r w:rsidR="00CA11C6" w:rsidRPr="008A337A">
        <w:rPr>
          <w:rFonts w:ascii="Arial" w:hAnsi="Arial" w:cs="Arial"/>
          <w:sz w:val="24"/>
          <w:szCs w:val="24"/>
        </w:rPr>
        <w:t>research and actions for marginalized p</w:t>
      </w:r>
      <w:r>
        <w:rPr>
          <w:rFonts w:ascii="Arial" w:hAnsi="Arial" w:cs="Arial"/>
          <w:sz w:val="24"/>
          <w:szCs w:val="24"/>
        </w:rPr>
        <w:t>opulations.</w:t>
      </w:r>
    </w:p>
    <w:p w:rsidR="00CA11C6" w:rsidRPr="008A337A" w:rsidRDefault="005F31B8" w:rsidP="008A337A">
      <w:pPr>
        <w:spacing w:after="0" w:line="240" w:lineRule="auto"/>
        <w:rPr>
          <w:rFonts w:ascii="Arial" w:hAnsi="Arial" w:cs="Arial"/>
          <w:sz w:val="24"/>
          <w:szCs w:val="24"/>
        </w:rPr>
      </w:pPr>
      <w:r>
        <w:rPr>
          <w:rFonts w:ascii="Arial" w:hAnsi="Arial" w:cs="Arial"/>
          <w:sz w:val="24"/>
          <w:szCs w:val="24"/>
          <w:highlight w:val="green"/>
        </w:rPr>
        <w:t>Action Item</w:t>
      </w:r>
      <w:r w:rsidR="00D20D53">
        <w:rPr>
          <w:rFonts w:ascii="Arial" w:hAnsi="Arial" w:cs="Arial"/>
          <w:sz w:val="24"/>
          <w:szCs w:val="24"/>
          <w:highlight w:val="green"/>
        </w:rPr>
        <w:t xml:space="preserve"> #11</w:t>
      </w:r>
      <w:r w:rsidR="00CA11C6" w:rsidRPr="008A337A">
        <w:rPr>
          <w:rFonts w:ascii="Arial" w:hAnsi="Arial" w:cs="Arial"/>
          <w:sz w:val="24"/>
          <w:szCs w:val="24"/>
          <w:highlight w:val="green"/>
        </w:rPr>
        <w:t xml:space="preserve"> Kathy will send email with additional information to the Board</w:t>
      </w:r>
    </w:p>
    <w:p w:rsidR="00CA11C6" w:rsidRPr="008A337A" w:rsidRDefault="00CA11C6" w:rsidP="008A337A">
      <w:pPr>
        <w:spacing w:after="0" w:line="240" w:lineRule="auto"/>
        <w:rPr>
          <w:rFonts w:ascii="Arial" w:hAnsi="Arial" w:cs="Arial"/>
          <w:sz w:val="24"/>
          <w:szCs w:val="24"/>
        </w:rPr>
      </w:pPr>
    </w:p>
    <w:p w:rsidR="00CA11C6" w:rsidRPr="008A337A" w:rsidRDefault="00CA11C6" w:rsidP="008A337A">
      <w:pPr>
        <w:spacing w:after="0" w:line="240" w:lineRule="auto"/>
        <w:rPr>
          <w:rFonts w:ascii="Arial" w:hAnsi="Arial" w:cs="Arial"/>
          <w:sz w:val="24"/>
          <w:szCs w:val="24"/>
        </w:rPr>
      </w:pPr>
      <w:r w:rsidRPr="008A337A">
        <w:rPr>
          <w:rFonts w:ascii="Arial" w:hAnsi="Arial" w:cs="Arial"/>
          <w:sz w:val="24"/>
          <w:szCs w:val="24"/>
          <w:highlight w:val="yellow"/>
        </w:rPr>
        <w:t>Motion: Skip motioned to end conference call, Cynthia and Ray seconded, all in favor, meeting concluded at (est) 5:30pm EDT</w:t>
      </w:r>
    </w:p>
    <w:p w:rsidR="009C29CF" w:rsidRPr="008A337A" w:rsidRDefault="009C29CF" w:rsidP="008A337A">
      <w:pPr>
        <w:spacing w:after="0" w:line="240" w:lineRule="auto"/>
        <w:rPr>
          <w:rFonts w:ascii="Arial" w:hAnsi="Arial" w:cs="Arial"/>
          <w:sz w:val="24"/>
          <w:szCs w:val="24"/>
        </w:rPr>
      </w:pPr>
    </w:p>
    <w:sectPr w:rsidR="009C29CF" w:rsidRPr="008A337A" w:rsidSect="00FD3573">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F4" w:rsidRDefault="00AF23F4" w:rsidP="00AF23F4">
      <w:pPr>
        <w:spacing w:after="0" w:line="240" w:lineRule="auto"/>
      </w:pPr>
      <w:r>
        <w:separator/>
      </w:r>
    </w:p>
  </w:endnote>
  <w:endnote w:type="continuationSeparator" w:id="0">
    <w:p w:rsidR="00AF23F4" w:rsidRDefault="00AF23F4" w:rsidP="00AF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274096"/>
      <w:docPartObj>
        <w:docPartGallery w:val="Page Numbers (Bottom of Page)"/>
        <w:docPartUnique/>
      </w:docPartObj>
    </w:sdtPr>
    <w:sdtEndPr>
      <w:rPr>
        <w:noProof/>
      </w:rPr>
    </w:sdtEndPr>
    <w:sdtContent>
      <w:p w:rsidR="00AF23F4" w:rsidRDefault="00AF23F4">
        <w:pPr>
          <w:pStyle w:val="Footer"/>
          <w:jc w:val="center"/>
        </w:pPr>
        <w:r>
          <w:fldChar w:fldCharType="begin"/>
        </w:r>
        <w:r>
          <w:instrText xml:space="preserve"> PAGE   \* MERGEFORMAT </w:instrText>
        </w:r>
        <w:r>
          <w:fldChar w:fldCharType="separate"/>
        </w:r>
        <w:r w:rsidR="00E83AEE">
          <w:rPr>
            <w:noProof/>
          </w:rPr>
          <w:t>4</w:t>
        </w:r>
        <w:r>
          <w:rPr>
            <w:noProof/>
          </w:rPr>
          <w:fldChar w:fldCharType="end"/>
        </w:r>
      </w:p>
    </w:sdtContent>
  </w:sdt>
  <w:p w:rsidR="00AF23F4" w:rsidRDefault="00AF2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F4" w:rsidRDefault="00AF23F4" w:rsidP="00AF23F4">
      <w:pPr>
        <w:spacing w:after="0" w:line="240" w:lineRule="auto"/>
      </w:pPr>
      <w:r>
        <w:separator/>
      </w:r>
    </w:p>
  </w:footnote>
  <w:footnote w:type="continuationSeparator" w:id="0">
    <w:p w:rsidR="00AF23F4" w:rsidRDefault="00AF23F4" w:rsidP="00AF2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E9F"/>
    <w:multiLevelType w:val="hybridMultilevel"/>
    <w:tmpl w:val="D73CCB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77C63"/>
    <w:multiLevelType w:val="hybridMultilevel"/>
    <w:tmpl w:val="7A2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D7200"/>
    <w:multiLevelType w:val="hybridMultilevel"/>
    <w:tmpl w:val="900E0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B6D7C"/>
    <w:multiLevelType w:val="hybridMultilevel"/>
    <w:tmpl w:val="5AB2DDEA"/>
    <w:lvl w:ilvl="0" w:tplc="EA4642B6">
      <w:start w:val="1"/>
      <w:numFmt w:val="decimal"/>
      <w:lvlText w:val="%1."/>
      <w:lvlJc w:val="left"/>
      <w:pPr>
        <w:ind w:left="2160" w:hanging="360"/>
      </w:pPr>
      <w:rPr>
        <w:rFonts w:ascii="Arial" w:eastAsiaTheme="minorEastAsia"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34575"/>
    <w:multiLevelType w:val="hybridMultilevel"/>
    <w:tmpl w:val="98BE1A36"/>
    <w:lvl w:ilvl="0" w:tplc="5C0CC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D0A88"/>
    <w:multiLevelType w:val="hybridMultilevel"/>
    <w:tmpl w:val="6C2A1666"/>
    <w:lvl w:ilvl="0" w:tplc="C14AB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A471E6"/>
    <w:multiLevelType w:val="hybridMultilevel"/>
    <w:tmpl w:val="C270FBF0"/>
    <w:lvl w:ilvl="0" w:tplc="A91C2CA8">
      <w:start w:val="4"/>
      <w:numFmt w:val="decimal"/>
      <w:lvlText w:val="%1."/>
      <w:lvlJc w:val="left"/>
      <w:pPr>
        <w:ind w:left="360" w:hanging="360"/>
      </w:pPr>
      <w:rPr>
        <w:rFonts w:ascii="Arial" w:eastAsiaTheme="minorEastAsia" w:hAnsi="Arial" w:cs="Aria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 w15:restartNumberingAfterBreak="0">
    <w:nsid w:val="4E944E14"/>
    <w:multiLevelType w:val="hybridMultilevel"/>
    <w:tmpl w:val="F1FE6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00DB3"/>
    <w:multiLevelType w:val="hybridMultilevel"/>
    <w:tmpl w:val="97A2B34E"/>
    <w:lvl w:ilvl="0" w:tplc="59BACDDA">
      <w:start w:val="8"/>
      <w:numFmt w:val="decimal"/>
      <w:lvlText w:val="%1."/>
      <w:lvlJc w:val="left"/>
      <w:pPr>
        <w:ind w:left="360" w:hanging="360"/>
      </w:pPr>
      <w:rPr>
        <w:rFonts w:ascii="Arial" w:eastAsiaTheme="minorEastAsia" w:hAnsi="Arial" w:cs="Arial"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629D5F40"/>
    <w:multiLevelType w:val="hybridMultilevel"/>
    <w:tmpl w:val="C598FA2E"/>
    <w:lvl w:ilvl="0" w:tplc="FD02F07E">
      <w:start w:val="14"/>
      <w:numFmt w:val="decimal"/>
      <w:lvlText w:val="%1."/>
      <w:lvlJc w:val="left"/>
      <w:pPr>
        <w:ind w:left="36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7"/>
  </w:num>
  <w:num w:numId="6">
    <w:abstractNumId w:val="6"/>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C6"/>
    <w:rsid w:val="00005EF0"/>
    <w:rsid w:val="002F575C"/>
    <w:rsid w:val="00551699"/>
    <w:rsid w:val="005F31B8"/>
    <w:rsid w:val="00797B66"/>
    <w:rsid w:val="007F65EA"/>
    <w:rsid w:val="008A337A"/>
    <w:rsid w:val="009C29CF"/>
    <w:rsid w:val="00AF23F4"/>
    <w:rsid w:val="00B23D64"/>
    <w:rsid w:val="00CA11C6"/>
    <w:rsid w:val="00CE554B"/>
    <w:rsid w:val="00D20D53"/>
    <w:rsid w:val="00DE45FA"/>
    <w:rsid w:val="00E83AEE"/>
    <w:rsid w:val="00FD35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35CF5BC"/>
  <w15:docId w15:val="{AC94FE5A-1CB9-4038-B1ED-04382957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1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A11C6"/>
    <w:pPr>
      <w:ind w:left="720"/>
      <w:contextualSpacing/>
    </w:pPr>
  </w:style>
  <w:style w:type="paragraph" w:styleId="BalloonText">
    <w:name w:val="Balloon Text"/>
    <w:basedOn w:val="Normal"/>
    <w:link w:val="BalloonTextChar"/>
    <w:uiPriority w:val="99"/>
    <w:semiHidden/>
    <w:unhideWhenUsed/>
    <w:rsid w:val="00CA11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1C6"/>
    <w:rPr>
      <w:rFonts w:ascii="Lucida Grande" w:hAnsi="Lucida Grande" w:cs="Lucida Grande"/>
      <w:sz w:val="18"/>
      <w:szCs w:val="18"/>
      <w:lang w:eastAsia="en-US"/>
    </w:rPr>
  </w:style>
  <w:style w:type="paragraph" w:styleId="Header">
    <w:name w:val="header"/>
    <w:basedOn w:val="Normal"/>
    <w:link w:val="HeaderChar"/>
    <w:uiPriority w:val="99"/>
    <w:unhideWhenUsed/>
    <w:rsid w:val="00AF2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3F4"/>
    <w:rPr>
      <w:sz w:val="22"/>
      <w:szCs w:val="22"/>
      <w:lang w:eastAsia="en-US"/>
    </w:rPr>
  </w:style>
  <w:style w:type="paragraph" w:styleId="Footer">
    <w:name w:val="footer"/>
    <w:basedOn w:val="Normal"/>
    <w:link w:val="FooterChar"/>
    <w:uiPriority w:val="99"/>
    <w:unhideWhenUsed/>
    <w:rsid w:val="00AF2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3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81F0-8D2C-4A40-A2D0-0561AD70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D33F9A8E</Template>
  <TotalTime>1</TotalTime>
  <Pages>5</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Career Consulting Concepts</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Weaver Paquette</dc:creator>
  <cp:keywords/>
  <dc:description/>
  <cp:lastModifiedBy>Scanlon, Cynthia D.</cp:lastModifiedBy>
  <cp:revision>2</cp:revision>
  <dcterms:created xsi:type="dcterms:W3CDTF">2017-07-18T14:59:00Z</dcterms:created>
  <dcterms:modified xsi:type="dcterms:W3CDTF">2017-07-18T14:59:00Z</dcterms:modified>
</cp:coreProperties>
</file>